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0BC81" w14:textId="77777777" w:rsidR="00B632AD" w:rsidRDefault="00B632AD">
      <w:r>
        <w:rPr>
          <w:noProof/>
        </w:rPr>
        <w:drawing>
          <wp:anchor distT="0" distB="0" distL="114300" distR="114300" simplePos="0" relativeHeight="251658240" behindDoc="0" locked="0" layoutInCell="1" allowOverlap="1" wp14:anchorId="7366F3EB" wp14:editId="4FA8701D">
            <wp:simplePos x="0" y="0"/>
            <wp:positionH relativeFrom="column">
              <wp:posOffset>695325</wp:posOffset>
            </wp:positionH>
            <wp:positionV relativeFrom="paragraph">
              <wp:posOffset>0</wp:posOffset>
            </wp:positionV>
            <wp:extent cx="4281170" cy="4263106"/>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sbs logo.jpg"/>
                    <pic:cNvPicPr/>
                  </pic:nvPicPr>
                  <pic:blipFill>
                    <a:blip r:embed="rId8">
                      <a:extLst>
                        <a:ext uri="{28A0092B-C50C-407E-A947-70E740481C1C}">
                          <a14:useLocalDpi xmlns:a14="http://schemas.microsoft.com/office/drawing/2010/main" val="0"/>
                        </a:ext>
                      </a:extLst>
                    </a:blip>
                    <a:stretch>
                      <a:fillRect/>
                    </a:stretch>
                  </pic:blipFill>
                  <pic:spPr>
                    <a:xfrm>
                      <a:off x="0" y="0"/>
                      <a:ext cx="4281170" cy="4263106"/>
                    </a:xfrm>
                    <a:prstGeom prst="rect">
                      <a:avLst/>
                    </a:prstGeom>
                  </pic:spPr>
                </pic:pic>
              </a:graphicData>
            </a:graphic>
            <wp14:sizeRelH relativeFrom="margin">
              <wp14:pctWidth>0</wp14:pctWidth>
            </wp14:sizeRelH>
            <wp14:sizeRelV relativeFrom="margin">
              <wp14:pctHeight>0</wp14:pctHeight>
            </wp14:sizeRelV>
          </wp:anchor>
        </w:drawing>
      </w:r>
    </w:p>
    <w:p w14:paraId="4E2C84AB" w14:textId="77777777" w:rsidR="00B632AD" w:rsidRPr="00B632AD" w:rsidRDefault="00B632AD" w:rsidP="00B632AD"/>
    <w:p w14:paraId="1CEA6BDD" w14:textId="77777777" w:rsidR="00B632AD" w:rsidRPr="00B632AD" w:rsidRDefault="00B632AD" w:rsidP="00B632AD"/>
    <w:p w14:paraId="6838CBA8" w14:textId="77777777" w:rsidR="00B632AD" w:rsidRPr="00B632AD" w:rsidRDefault="00B632AD" w:rsidP="00B632AD"/>
    <w:p w14:paraId="65E9EC15" w14:textId="77777777" w:rsidR="00B632AD" w:rsidRPr="00B632AD" w:rsidRDefault="00B632AD" w:rsidP="00B632AD"/>
    <w:p w14:paraId="5A12CBBA" w14:textId="77777777" w:rsidR="00B632AD" w:rsidRPr="00B632AD" w:rsidRDefault="00B632AD" w:rsidP="00B632AD"/>
    <w:p w14:paraId="1E1E8034" w14:textId="77777777" w:rsidR="00B632AD" w:rsidRPr="00B632AD" w:rsidRDefault="00B632AD" w:rsidP="00B632AD"/>
    <w:p w14:paraId="1329185F" w14:textId="77777777" w:rsidR="00B632AD" w:rsidRPr="00B632AD" w:rsidRDefault="00B632AD" w:rsidP="00B632AD"/>
    <w:p w14:paraId="2A98A0F2" w14:textId="77777777" w:rsidR="00B632AD" w:rsidRPr="00B632AD" w:rsidRDefault="00B632AD" w:rsidP="00B632AD"/>
    <w:p w14:paraId="3C6332BD" w14:textId="77777777" w:rsidR="00B632AD" w:rsidRPr="00B632AD" w:rsidRDefault="00B632AD" w:rsidP="00B632AD"/>
    <w:p w14:paraId="449E59CC" w14:textId="77777777" w:rsidR="00B632AD" w:rsidRPr="00B632AD" w:rsidRDefault="00B632AD" w:rsidP="00B632AD"/>
    <w:p w14:paraId="09E7B87C" w14:textId="77777777" w:rsidR="00B632AD" w:rsidRPr="00B632AD" w:rsidRDefault="00B632AD" w:rsidP="00B632AD"/>
    <w:p w14:paraId="199D2A91" w14:textId="77777777" w:rsidR="00B632AD" w:rsidRPr="00B632AD" w:rsidRDefault="00B632AD" w:rsidP="00B632AD"/>
    <w:p w14:paraId="3D76B506" w14:textId="77777777" w:rsidR="00B632AD" w:rsidRDefault="00B632AD" w:rsidP="00B632AD"/>
    <w:p w14:paraId="0E0B7170" w14:textId="77777777" w:rsidR="00610660" w:rsidRDefault="00B632AD" w:rsidP="00B632AD">
      <w:pPr>
        <w:tabs>
          <w:tab w:val="left" w:pos="8100"/>
        </w:tabs>
      </w:pPr>
      <w:r>
        <w:tab/>
      </w:r>
    </w:p>
    <w:p w14:paraId="680B8963" w14:textId="77777777" w:rsidR="00B632AD" w:rsidRDefault="00B632AD" w:rsidP="00B632AD">
      <w:pPr>
        <w:pStyle w:val="Title"/>
      </w:pPr>
    </w:p>
    <w:p w14:paraId="1DA2818B" w14:textId="77777777" w:rsidR="00B632AD" w:rsidRDefault="00B632AD" w:rsidP="00B632AD">
      <w:pPr>
        <w:pStyle w:val="Title"/>
        <w:jc w:val="center"/>
      </w:pPr>
      <w:r>
        <w:t>OREGON STATE</w:t>
      </w:r>
    </w:p>
    <w:p w14:paraId="7E507E85" w14:textId="77777777" w:rsidR="00B632AD" w:rsidRDefault="00B632AD" w:rsidP="00B632AD">
      <w:pPr>
        <w:pStyle w:val="Title"/>
        <w:jc w:val="center"/>
      </w:pPr>
      <w:r>
        <w:t>UNITED STATES BOWLING CONGRESS (OSUSBC)</w:t>
      </w:r>
    </w:p>
    <w:p w14:paraId="55DC8525" w14:textId="10C5FD62" w:rsidR="006B1BD1" w:rsidRPr="006B1BD1" w:rsidRDefault="006B1BD1" w:rsidP="006B1BD1">
      <w:pPr>
        <w:pStyle w:val="Title"/>
        <w:jc w:val="center"/>
      </w:pPr>
      <w:r>
        <w:t>201</w:t>
      </w:r>
      <w:r w:rsidR="00F561C7">
        <w:t>9</w:t>
      </w:r>
      <w:r>
        <w:t>-20</w:t>
      </w:r>
      <w:r w:rsidR="00F561C7">
        <w:t>20</w:t>
      </w:r>
    </w:p>
    <w:p w14:paraId="7112AA07" w14:textId="148C9DDA" w:rsidR="00B632AD" w:rsidRDefault="00B632AD" w:rsidP="00B632AD">
      <w:pPr>
        <w:pStyle w:val="Title"/>
        <w:jc w:val="center"/>
      </w:pPr>
      <w:r>
        <w:t>HIGH SCHOOL BOWLING MANUAL</w:t>
      </w:r>
    </w:p>
    <w:p w14:paraId="71906B1D" w14:textId="4007F814" w:rsidR="000553A2" w:rsidRPr="000553A2" w:rsidRDefault="000553A2" w:rsidP="000553A2">
      <w:pPr>
        <w:jc w:val="center"/>
      </w:pPr>
      <w:r>
        <w:t xml:space="preserve">Dated </w:t>
      </w:r>
      <w:r w:rsidR="00F561C7">
        <w:t>07</w:t>
      </w:r>
      <w:r w:rsidR="001A7B06">
        <w:t>/</w:t>
      </w:r>
      <w:r w:rsidR="00F561C7">
        <w:t>02</w:t>
      </w:r>
      <w:r w:rsidR="001A7B06">
        <w:t>/</w:t>
      </w:r>
      <w:r w:rsidR="00F561C7">
        <w:t>2019</w:t>
      </w:r>
    </w:p>
    <w:p w14:paraId="13DBCE01" w14:textId="77777777" w:rsidR="006B1BD1" w:rsidRPr="006B1BD1" w:rsidRDefault="006B1BD1" w:rsidP="006B1BD1"/>
    <w:p w14:paraId="7411B62A" w14:textId="77777777" w:rsidR="00B632AD" w:rsidRDefault="00B632AD" w:rsidP="00B632AD"/>
    <w:p w14:paraId="6686718D" w14:textId="77777777" w:rsidR="00B632AD" w:rsidRDefault="00B632AD" w:rsidP="00B632AD"/>
    <w:p w14:paraId="4EBF17A5" w14:textId="77777777" w:rsidR="00B632AD" w:rsidRDefault="00B632AD" w:rsidP="00B632AD"/>
    <w:p w14:paraId="13FB0496" w14:textId="77777777" w:rsidR="00B632AD" w:rsidRDefault="00B632AD" w:rsidP="00B632AD"/>
    <w:p w14:paraId="1FEBBAB2" w14:textId="77777777" w:rsidR="00B632AD" w:rsidRDefault="00B632AD" w:rsidP="00B632AD"/>
    <w:p w14:paraId="31660E17" w14:textId="77777777" w:rsidR="00B632AD" w:rsidRDefault="00B632AD" w:rsidP="00B632AD"/>
    <w:p w14:paraId="785197EB" w14:textId="3E7C6978" w:rsidR="005B4410" w:rsidRDefault="005B4410" w:rsidP="00B632AD"/>
    <w:p w14:paraId="0C554673" w14:textId="54866421" w:rsidR="005B4410" w:rsidRDefault="005B4410" w:rsidP="00B632AD">
      <w:pPr>
        <w:rPr>
          <w:noProof/>
        </w:rPr>
      </w:pPr>
    </w:p>
    <w:p w14:paraId="42BC230D" w14:textId="77777777" w:rsidR="009C76CD" w:rsidRDefault="009C76CD" w:rsidP="00B632AD">
      <w:pPr>
        <w:rPr>
          <w:noProof/>
        </w:rPr>
      </w:pPr>
    </w:p>
    <w:p w14:paraId="5644F375" w14:textId="77777777" w:rsidR="009C76CD" w:rsidRDefault="009C76CD" w:rsidP="00B632AD">
      <w:pPr>
        <w:rPr>
          <w:noProof/>
        </w:rPr>
      </w:pPr>
    </w:p>
    <w:p w14:paraId="2E3CC3A5" w14:textId="77777777" w:rsidR="009C76CD" w:rsidRDefault="009C76CD" w:rsidP="00B632AD">
      <w:pPr>
        <w:rPr>
          <w:noProof/>
        </w:rPr>
      </w:pPr>
    </w:p>
    <w:p w14:paraId="6C2A593F" w14:textId="77777777" w:rsidR="009C76CD" w:rsidRDefault="009C76CD" w:rsidP="00B632AD">
      <w:pPr>
        <w:rPr>
          <w:noProof/>
        </w:rPr>
      </w:pPr>
    </w:p>
    <w:p w14:paraId="2FAEAA97" w14:textId="77777777" w:rsidR="009C76CD" w:rsidRDefault="009C76CD" w:rsidP="00B632AD">
      <w:pPr>
        <w:rPr>
          <w:noProof/>
        </w:rPr>
      </w:pPr>
    </w:p>
    <w:p w14:paraId="5AD3417D" w14:textId="77777777" w:rsidR="009C76CD" w:rsidRDefault="009C76CD" w:rsidP="00B632AD">
      <w:pPr>
        <w:rPr>
          <w:noProof/>
        </w:rPr>
      </w:pPr>
    </w:p>
    <w:p w14:paraId="7584420E" w14:textId="77777777" w:rsidR="009C76CD" w:rsidRDefault="009C76CD" w:rsidP="00B632AD">
      <w:pPr>
        <w:rPr>
          <w:noProof/>
        </w:rPr>
      </w:pPr>
    </w:p>
    <w:p w14:paraId="6DE717A2" w14:textId="77777777" w:rsidR="009C76CD" w:rsidRDefault="009C76CD" w:rsidP="00B632AD">
      <w:pPr>
        <w:rPr>
          <w:noProof/>
        </w:rPr>
      </w:pPr>
    </w:p>
    <w:p w14:paraId="55828821" w14:textId="77777777" w:rsidR="009C76CD" w:rsidRDefault="009C76CD" w:rsidP="00B632AD">
      <w:pPr>
        <w:rPr>
          <w:noProof/>
        </w:rPr>
      </w:pPr>
    </w:p>
    <w:p w14:paraId="0BAD3195" w14:textId="77777777" w:rsidR="009C76CD" w:rsidRDefault="009C76CD" w:rsidP="00B632AD">
      <w:pPr>
        <w:rPr>
          <w:noProof/>
        </w:rPr>
      </w:pPr>
    </w:p>
    <w:p w14:paraId="0E53E192" w14:textId="77777777" w:rsidR="009C76CD" w:rsidRDefault="009C76CD" w:rsidP="00B632AD">
      <w:pPr>
        <w:rPr>
          <w:noProof/>
        </w:rPr>
      </w:pPr>
    </w:p>
    <w:p w14:paraId="4301599B" w14:textId="77777777" w:rsidR="009C76CD" w:rsidRDefault="009C76CD" w:rsidP="00B632AD">
      <w:pPr>
        <w:rPr>
          <w:noProof/>
        </w:rPr>
      </w:pPr>
    </w:p>
    <w:p w14:paraId="25D778A9" w14:textId="77777777" w:rsidR="009C76CD" w:rsidRDefault="009C76CD" w:rsidP="00B632AD">
      <w:pPr>
        <w:rPr>
          <w:noProof/>
        </w:rPr>
      </w:pPr>
    </w:p>
    <w:p w14:paraId="563CADB4" w14:textId="77777777" w:rsidR="009C76CD" w:rsidRDefault="009C76CD" w:rsidP="00B632AD">
      <w:pPr>
        <w:rPr>
          <w:noProof/>
        </w:rPr>
      </w:pPr>
    </w:p>
    <w:p w14:paraId="70E0C913" w14:textId="77777777" w:rsidR="009C76CD" w:rsidRDefault="009C76CD" w:rsidP="00B632AD"/>
    <w:p w14:paraId="412AF56D" w14:textId="77777777" w:rsidR="005B4410" w:rsidRDefault="005B4410" w:rsidP="00B632AD"/>
    <w:p w14:paraId="70F07D15" w14:textId="77777777" w:rsidR="005B4410" w:rsidRDefault="005B4410" w:rsidP="00B632AD"/>
    <w:p w14:paraId="05C3868C" w14:textId="77777777" w:rsidR="005B4410" w:rsidRDefault="005B4410" w:rsidP="00B632AD"/>
    <w:p w14:paraId="7C052189" w14:textId="77777777" w:rsidR="005B4410" w:rsidRDefault="005B4410" w:rsidP="00B632AD"/>
    <w:p w14:paraId="761E5BBC" w14:textId="77777777" w:rsidR="005B4410" w:rsidRDefault="005B4410" w:rsidP="00B632AD"/>
    <w:p w14:paraId="69245F56" w14:textId="77777777" w:rsidR="005B4410" w:rsidRDefault="005B4410" w:rsidP="00B632AD"/>
    <w:p w14:paraId="3EDC69D2" w14:textId="77777777" w:rsidR="005B4410" w:rsidRDefault="005B4410" w:rsidP="00B632AD"/>
    <w:p w14:paraId="314E8E9A" w14:textId="77777777" w:rsidR="005B4410" w:rsidRDefault="005B4410" w:rsidP="00B632AD"/>
    <w:p w14:paraId="5CF4887F" w14:textId="77777777" w:rsidR="005B4410" w:rsidRDefault="005B4410" w:rsidP="00B632AD"/>
    <w:sdt>
      <w:sdtPr>
        <w:rPr>
          <w:rFonts w:asciiTheme="minorHAnsi" w:eastAsiaTheme="minorHAnsi" w:hAnsiTheme="minorHAnsi" w:cstheme="minorBidi"/>
          <w:color w:val="auto"/>
          <w:sz w:val="22"/>
          <w:szCs w:val="22"/>
        </w:rPr>
        <w:id w:val="691724906"/>
        <w:docPartObj>
          <w:docPartGallery w:val="Table of Contents"/>
          <w:docPartUnique/>
        </w:docPartObj>
      </w:sdtPr>
      <w:sdtEndPr>
        <w:rPr>
          <w:b/>
          <w:bCs/>
          <w:noProof/>
        </w:rPr>
      </w:sdtEndPr>
      <w:sdtContent>
        <w:p w14:paraId="1491F78F" w14:textId="2A9AEDB0" w:rsidR="005B4410" w:rsidRDefault="005B4410">
          <w:pPr>
            <w:pStyle w:val="TOCHeading"/>
          </w:pPr>
          <w:r>
            <w:t>Table of Contents</w:t>
          </w:r>
        </w:p>
        <w:p w14:paraId="4306CA6F" w14:textId="6B7BE6C3" w:rsidR="00853615" w:rsidRDefault="005B441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109890" w:history="1">
            <w:r w:rsidR="00853615" w:rsidRPr="00DF43CD">
              <w:rPr>
                <w:rStyle w:val="Hyperlink"/>
                <w:noProof/>
              </w:rPr>
              <w:t>District Map</w:t>
            </w:r>
            <w:r w:rsidR="00853615">
              <w:rPr>
                <w:noProof/>
                <w:webHidden/>
              </w:rPr>
              <w:tab/>
            </w:r>
            <w:r w:rsidR="00853615">
              <w:rPr>
                <w:noProof/>
                <w:webHidden/>
              </w:rPr>
              <w:fldChar w:fldCharType="begin"/>
            </w:r>
            <w:r w:rsidR="00853615">
              <w:rPr>
                <w:noProof/>
                <w:webHidden/>
              </w:rPr>
              <w:instrText xml:space="preserve"> PAGEREF _Toc13109890 \h </w:instrText>
            </w:r>
            <w:r w:rsidR="00853615">
              <w:rPr>
                <w:noProof/>
                <w:webHidden/>
              </w:rPr>
            </w:r>
            <w:r w:rsidR="00853615">
              <w:rPr>
                <w:noProof/>
                <w:webHidden/>
              </w:rPr>
              <w:fldChar w:fldCharType="separate"/>
            </w:r>
            <w:r w:rsidR="00214611">
              <w:rPr>
                <w:noProof/>
                <w:webHidden/>
              </w:rPr>
              <w:t>4</w:t>
            </w:r>
            <w:r w:rsidR="00853615">
              <w:rPr>
                <w:noProof/>
                <w:webHidden/>
              </w:rPr>
              <w:fldChar w:fldCharType="end"/>
            </w:r>
          </w:hyperlink>
        </w:p>
        <w:p w14:paraId="7690CDC0" w14:textId="42377DF3" w:rsidR="00853615" w:rsidRDefault="00F5346D">
          <w:pPr>
            <w:pStyle w:val="TOC1"/>
            <w:tabs>
              <w:tab w:val="right" w:leader="dot" w:pos="9350"/>
            </w:tabs>
            <w:rPr>
              <w:rFonts w:eastAsiaTheme="minorEastAsia"/>
              <w:noProof/>
            </w:rPr>
          </w:pPr>
          <w:hyperlink w:anchor="_Toc13109891" w:history="1">
            <w:r w:rsidR="00853615" w:rsidRPr="00DF43CD">
              <w:rPr>
                <w:rStyle w:val="Hyperlink"/>
                <w:noProof/>
              </w:rPr>
              <w:t>District Tournament Dates and Sites</w:t>
            </w:r>
            <w:r w:rsidR="00853615">
              <w:rPr>
                <w:noProof/>
                <w:webHidden/>
              </w:rPr>
              <w:tab/>
            </w:r>
            <w:r w:rsidR="00853615">
              <w:rPr>
                <w:noProof/>
                <w:webHidden/>
              </w:rPr>
              <w:fldChar w:fldCharType="begin"/>
            </w:r>
            <w:r w:rsidR="00853615">
              <w:rPr>
                <w:noProof/>
                <w:webHidden/>
              </w:rPr>
              <w:instrText xml:space="preserve"> PAGEREF _Toc13109891 \h </w:instrText>
            </w:r>
            <w:r w:rsidR="00853615">
              <w:rPr>
                <w:noProof/>
                <w:webHidden/>
              </w:rPr>
            </w:r>
            <w:r w:rsidR="00853615">
              <w:rPr>
                <w:noProof/>
                <w:webHidden/>
              </w:rPr>
              <w:fldChar w:fldCharType="separate"/>
            </w:r>
            <w:r w:rsidR="00214611">
              <w:rPr>
                <w:noProof/>
                <w:webHidden/>
              </w:rPr>
              <w:t>5</w:t>
            </w:r>
            <w:r w:rsidR="00853615">
              <w:rPr>
                <w:noProof/>
                <w:webHidden/>
              </w:rPr>
              <w:fldChar w:fldCharType="end"/>
            </w:r>
          </w:hyperlink>
        </w:p>
        <w:p w14:paraId="2C323F41" w14:textId="04B54064" w:rsidR="00853615" w:rsidRDefault="00F5346D">
          <w:pPr>
            <w:pStyle w:val="TOC1"/>
            <w:tabs>
              <w:tab w:val="right" w:leader="dot" w:pos="9350"/>
            </w:tabs>
            <w:rPr>
              <w:rFonts w:eastAsiaTheme="minorEastAsia"/>
              <w:noProof/>
            </w:rPr>
          </w:pPr>
          <w:hyperlink w:anchor="_Toc13109892" w:history="1">
            <w:r w:rsidR="00853615" w:rsidRPr="00DF43CD">
              <w:rPr>
                <w:rStyle w:val="Hyperlink"/>
                <w:noProof/>
              </w:rPr>
              <w:t>Advancement to State Finals</w:t>
            </w:r>
            <w:r w:rsidR="00853615">
              <w:rPr>
                <w:noProof/>
                <w:webHidden/>
              </w:rPr>
              <w:tab/>
            </w:r>
            <w:r w:rsidR="00853615">
              <w:rPr>
                <w:noProof/>
                <w:webHidden/>
              </w:rPr>
              <w:fldChar w:fldCharType="begin"/>
            </w:r>
            <w:r w:rsidR="00853615">
              <w:rPr>
                <w:noProof/>
                <w:webHidden/>
              </w:rPr>
              <w:instrText xml:space="preserve"> PAGEREF _Toc13109892 \h </w:instrText>
            </w:r>
            <w:r w:rsidR="00853615">
              <w:rPr>
                <w:noProof/>
                <w:webHidden/>
              </w:rPr>
            </w:r>
            <w:r w:rsidR="00853615">
              <w:rPr>
                <w:noProof/>
                <w:webHidden/>
              </w:rPr>
              <w:fldChar w:fldCharType="separate"/>
            </w:r>
            <w:r w:rsidR="00214611">
              <w:rPr>
                <w:noProof/>
                <w:webHidden/>
              </w:rPr>
              <w:t>5</w:t>
            </w:r>
            <w:r w:rsidR="00853615">
              <w:rPr>
                <w:noProof/>
                <w:webHidden/>
              </w:rPr>
              <w:fldChar w:fldCharType="end"/>
            </w:r>
          </w:hyperlink>
        </w:p>
        <w:p w14:paraId="1EB167DF" w14:textId="54D74B95" w:rsidR="00853615" w:rsidRDefault="00F5346D">
          <w:pPr>
            <w:pStyle w:val="TOC1"/>
            <w:tabs>
              <w:tab w:val="right" w:leader="dot" w:pos="9350"/>
            </w:tabs>
            <w:rPr>
              <w:rFonts w:eastAsiaTheme="minorEastAsia"/>
              <w:noProof/>
            </w:rPr>
          </w:pPr>
          <w:hyperlink w:anchor="_Toc13109893" w:history="1">
            <w:r w:rsidR="00853615" w:rsidRPr="00DF43CD">
              <w:rPr>
                <w:rStyle w:val="Hyperlink"/>
                <w:noProof/>
              </w:rPr>
              <w:t>State Finals Tournament Information</w:t>
            </w:r>
            <w:r w:rsidR="00853615">
              <w:rPr>
                <w:noProof/>
                <w:webHidden/>
              </w:rPr>
              <w:tab/>
            </w:r>
            <w:r w:rsidR="00853615">
              <w:rPr>
                <w:noProof/>
                <w:webHidden/>
              </w:rPr>
              <w:fldChar w:fldCharType="begin"/>
            </w:r>
            <w:r w:rsidR="00853615">
              <w:rPr>
                <w:noProof/>
                <w:webHidden/>
              </w:rPr>
              <w:instrText xml:space="preserve"> PAGEREF _Toc13109893 \h </w:instrText>
            </w:r>
            <w:r w:rsidR="00853615">
              <w:rPr>
                <w:noProof/>
                <w:webHidden/>
              </w:rPr>
            </w:r>
            <w:r w:rsidR="00853615">
              <w:rPr>
                <w:noProof/>
                <w:webHidden/>
              </w:rPr>
              <w:fldChar w:fldCharType="separate"/>
            </w:r>
            <w:r w:rsidR="00214611">
              <w:rPr>
                <w:noProof/>
                <w:webHidden/>
              </w:rPr>
              <w:t>5</w:t>
            </w:r>
            <w:r w:rsidR="00853615">
              <w:rPr>
                <w:noProof/>
                <w:webHidden/>
              </w:rPr>
              <w:fldChar w:fldCharType="end"/>
            </w:r>
          </w:hyperlink>
        </w:p>
        <w:p w14:paraId="16EAA5E3" w14:textId="34B9D023" w:rsidR="00853615" w:rsidRDefault="00F5346D">
          <w:pPr>
            <w:pStyle w:val="TOC1"/>
            <w:tabs>
              <w:tab w:val="right" w:leader="dot" w:pos="9350"/>
            </w:tabs>
            <w:rPr>
              <w:rFonts w:eastAsiaTheme="minorEastAsia"/>
              <w:noProof/>
            </w:rPr>
          </w:pPr>
          <w:hyperlink w:anchor="_Toc13109894" w:history="1">
            <w:r w:rsidR="00853615" w:rsidRPr="00DF43CD">
              <w:rPr>
                <w:rStyle w:val="Hyperlink"/>
                <w:noProof/>
              </w:rPr>
              <w:t>DISTRICT AND STATE FINALS COMPETITION RULES</w:t>
            </w:r>
            <w:r w:rsidR="00853615">
              <w:rPr>
                <w:noProof/>
                <w:webHidden/>
              </w:rPr>
              <w:tab/>
            </w:r>
            <w:r w:rsidR="00853615">
              <w:rPr>
                <w:noProof/>
                <w:webHidden/>
              </w:rPr>
              <w:fldChar w:fldCharType="begin"/>
            </w:r>
            <w:r w:rsidR="00853615">
              <w:rPr>
                <w:noProof/>
                <w:webHidden/>
              </w:rPr>
              <w:instrText xml:space="preserve"> PAGEREF _Toc13109894 \h </w:instrText>
            </w:r>
            <w:r w:rsidR="00853615">
              <w:rPr>
                <w:noProof/>
                <w:webHidden/>
              </w:rPr>
            </w:r>
            <w:r w:rsidR="00853615">
              <w:rPr>
                <w:noProof/>
                <w:webHidden/>
              </w:rPr>
              <w:fldChar w:fldCharType="separate"/>
            </w:r>
            <w:r w:rsidR="00214611">
              <w:rPr>
                <w:noProof/>
                <w:webHidden/>
              </w:rPr>
              <w:t>6</w:t>
            </w:r>
            <w:r w:rsidR="00853615">
              <w:rPr>
                <w:noProof/>
                <w:webHidden/>
              </w:rPr>
              <w:fldChar w:fldCharType="end"/>
            </w:r>
          </w:hyperlink>
        </w:p>
        <w:p w14:paraId="42EAC111" w14:textId="62B69868" w:rsidR="00853615" w:rsidRDefault="00F5346D">
          <w:pPr>
            <w:pStyle w:val="TOC2"/>
            <w:tabs>
              <w:tab w:val="left" w:pos="660"/>
              <w:tab w:val="right" w:leader="dot" w:pos="9350"/>
            </w:tabs>
            <w:rPr>
              <w:rFonts w:eastAsiaTheme="minorEastAsia"/>
              <w:noProof/>
            </w:rPr>
          </w:pPr>
          <w:hyperlink w:anchor="_Toc13109895" w:history="1">
            <w:r w:rsidR="00853615" w:rsidRPr="00DF43CD">
              <w:rPr>
                <w:rStyle w:val="Hyperlink"/>
                <w:noProof/>
              </w:rPr>
              <w:t>1.</w:t>
            </w:r>
            <w:r w:rsidR="00853615">
              <w:rPr>
                <w:rFonts w:eastAsiaTheme="minorEastAsia"/>
                <w:noProof/>
              </w:rPr>
              <w:tab/>
            </w:r>
            <w:r w:rsidR="00853615" w:rsidRPr="00DF43CD">
              <w:rPr>
                <w:rStyle w:val="Hyperlink"/>
                <w:noProof/>
              </w:rPr>
              <w:t>TEAM ELIGIBILITY:</w:t>
            </w:r>
            <w:r w:rsidR="00853615">
              <w:rPr>
                <w:noProof/>
                <w:webHidden/>
              </w:rPr>
              <w:tab/>
            </w:r>
            <w:r w:rsidR="00853615">
              <w:rPr>
                <w:noProof/>
                <w:webHidden/>
              </w:rPr>
              <w:fldChar w:fldCharType="begin"/>
            </w:r>
            <w:r w:rsidR="00853615">
              <w:rPr>
                <w:noProof/>
                <w:webHidden/>
              </w:rPr>
              <w:instrText xml:space="preserve"> PAGEREF _Toc13109895 \h </w:instrText>
            </w:r>
            <w:r w:rsidR="00853615">
              <w:rPr>
                <w:noProof/>
                <w:webHidden/>
              </w:rPr>
            </w:r>
            <w:r w:rsidR="00853615">
              <w:rPr>
                <w:noProof/>
                <w:webHidden/>
              </w:rPr>
              <w:fldChar w:fldCharType="separate"/>
            </w:r>
            <w:r w:rsidR="00214611">
              <w:rPr>
                <w:noProof/>
                <w:webHidden/>
              </w:rPr>
              <w:t>6</w:t>
            </w:r>
            <w:r w:rsidR="00853615">
              <w:rPr>
                <w:noProof/>
                <w:webHidden/>
              </w:rPr>
              <w:fldChar w:fldCharType="end"/>
            </w:r>
          </w:hyperlink>
        </w:p>
        <w:p w14:paraId="42FD8D94" w14:textId="65C76214" w:rsidR="00853615" w:rsidRDefault="00F5346D">
          <w:pPr>
            <w:pStyle w:val="TOC2"/>
            <w:tabs>
              <w:tab w:val="left" w:pos="660"/>
              <w:tab w:val="right" w:leader="dot" w:pos="9350"/>
            </w:tabs>
            <w:rPr>
              <w:rFonts w:eastAsiaTheme="minorEastAsia"/>
              <w:noProof/>
            </w:rPr>
          </w:pPr>
          <w:hyperlink w:anchor="_Toc13109896" w:history="1">
            <w:r w:rsidR="00853615" w:rsidRPr="00DF43CD">
              <w:rPr>
                <w:rStyle w:val="Hyperlink"/>
                <w:noProof/>
              </w:rPr>
              <w:t>2.</w:t>
            </w:r>
            <w:r w:rsidR="00853615">
              <w:rPr>
                <w:rFonts w:eastAsiaTheme="minorEastAsia"/>
                <w:noProof/>
              </w:rPr>
              <w:tab/>
            </w:r>
            <w:r w:rsidR="00853615" w:rsidRPr="00DF43CD">
              <w:rPr>
                <w:rStyle w:val="Hyperlink"/>
                <w:noProof/>
              </w:rPr>
              <w:t>TEAM ROSTER:</w:t>
            </w:r>
            <w:r w:rsidR="00853615">
              <w:rPr>
                <w:noProof/>
                <w:webHidden/>
              </w:rPr>
              <w:tab/>
            </w:r>
            <w:r w:rsidR="00853615">
              <w:rPr>
                <w:noProof/>
                <w:webHidden/>
              </w:rPr>
              <w:fldChar w:fldCharType="begin"/>
            </w:r>
            <w:r w:rsidR="00853615">
              <w:rPr>
                <w:noProof/>
                <w:webHidden/>
              </w:rPr>
              <w:instrText xml:space="preserve"> PAGEREF _Toc13109896 \h </w:instrText>
            </w:r>
            <w:r w:rsidR="00853615">
              <w:rPr>
                <w:noProof/>
                <w:webHidden/>
              </w:rPr>
            </w:r>
            <w:r w:rsidR="00853615">
              <w:rPr>
                <w:noProof/>
                <w:webHidden/>
              </w:rPr>
              <w:fldChar w:fldCharType="separate"/>
            </w:r>
            <w:r w:rsidR="00214611">
              <w:rPr>
                <w:noProof/>
                <w:webHidden/>
              </w:rPr>
              <w:t>6</w:t>
            </w:r>
            <w:r w:rsidR="00853615">
              <w:rPr>
                <w:noProof/>
                <w:webHidden/>
              </w:rPr>
              <w:fldChar w:fldCharType="end"/>
            </w:r>
          </w:hyperlink>
        </w:p>
        <w:p w14:paraId="142D4FE5" w14:textId="054D8037" w:rsidR="00853615" w:rsidRDefault="00F5346D">
          <w:pPr>
            <w:pStyle w:val="TOC2"/>
            <w:tabs>
              <w:tab w:val="left" w:pos="660"/>
              <w:tab w:val="right" w:leader="dot" w:pos="9350"/>
            </w:tabs>
            <w:rPr>
              <w:rFonts w:eastAsiaTheme="minorEastAsia"/>
              <w:noProof/>
            </w:rPr>
          </w:pPr>
          <w:hyperlink w:anchor="_Toc13109897" w:history="1">
            <w:r w:rsidR="00853615" w:rsidRPr="00DF43CD">
              <w:rPr>
                <w:rStyle w:val="Hyperlink"/>
                <w:noProof/>
              </w:rPr>
              <w:t>3.</w:t>
            </w:r>
            <w:r w:rsidR="00853615">
              <w:rPr>
                <w:rFonts w:eastAsiaTheme="minorEastAsia"/>
                <w:noProof/>
              </w:rPr>
              <w:tab/>
            </w:r>
            <w:r w:rsidR="00853615" w:rsidRPr="00DF43CD">
              <w:rPr>
                <w:rStyle w:val="Hyperlink"/>
                <w:noProof/>
              </w:rPr>
              <w:t>TEAM MEMBER SELECTION:</w:t>
            </w:r>
            <w:r w:rsidR="00853615">
              <w:rPr>
                <w:noProof/>
                <w:webHidden/>
              </w:rPr>
              <w:tab/>
            </w:r>
            <w:r w:rsidR="00853615">
              <w:rPr>
                <w:noProof/>
                <w:webHidden/>
              </w:rPr>
              <w:fldChar w:fldCharType="begin"/>
            </w:r>
            <w:r w:rsidR="00853615">
              <w:rPr>
                <w:noProof/>
                <w:webHidden/>
              </w:rPr>
              <w:instrText xml:space="preserve"> PAGEREF _Toc13109897 \h </w:instrText>
            </w:r>
            <w:r w:rsidR="00853615">
              <w:rPr>
                <w:noProof/>
                <w:webHidden/>
              </w:rPr>
            </w:r>
            <w:r w:rsidR="00853615">
              <w:rPr>
                <w:noProof/>
                <w:webHidden/>
              </w:rPr>
              <w:fldChar w:fldCharType="separate"/>
            </w:r>
            <w:r w:rsidR="00214611">
              <w:rPr>
                <w:noProof/>
                <w:webHidden/>
              </w:rPr>
              <w:t>6</w:t>
            </w:r>
            <w:r w:rsidR="00853615">
              <w:rPr>
                <w:noProof/>
                <w:webHidden/>
              </w:rPr>
              <w:fldChar w:fldCharType="end"/>
            </w:r>
          </w:hyperlink>
        </w:p>
        <w:p w14:paraId="295EB19A" w14:textId="7165E9D1" w:rsidR="00853615" w:rsidRDefault="00F5346D">
          <w:pPr>
            <w:pStyle w:val="TOC2"/>
            <w:tabs>
              <w:tab w:val="left" w:pos="660"/>
              <w:tab w:val="right" w:leader="dot" w:pos="9350"/>
            </w:tabs>
            <w:rPr>
              <w:rFonts w:eastAsiaTheme="minorEastAsia"/>
              <w:noProof/>
            </w:rPr>
          </w:pPr>
          <w:hyperlink w:anchor="_Toc13109898" w:history="1">
            <w:r w:rsidR="00853615" w:rsidRPr="00DF43CD">
              <w:rPr>
                <w:rStyle w:val="Hyperlink"/>
                <w:noProof/>
              </w:rPr>
              <w:t xml:space="preserve">4. </w:t>
            </w:r>
            <w:r w:rsidR="00853615">
              <w:rPr>
                <w:rFonts w:eastAsiaTheme="minorEastAsia"/>
                <w:noProof/>
              </w:rPr>
              <w:tab/>
            </w:r>
            <w:r w:rsidR="00853615" w:rsidRPr="00DF43CD">
              <w:rPr>
                <w:rStyle w:val="Hyperlink"/>
                <w:noProof/>
              </w:rPr>
              <w:t>LINEUP &amp; TOURNAMENT PACE:</w:t>
            </w:r>
            <w:r w:rsidR="00853615">
              <w:rPr>
                <w:noProof/>
                <w:webHidden/>
              </w:rPr>
              <w:tab/>
            </w:r>
            <w:r w:rsidR="00853615">
              <w:rPr>
                <w:noProof/>
                <w:webHidden/>
              </w:rPr>
              <w:fldChar w:fldCharType="begin"/>
            </w:r>
            <w:r w:rsidR="00853615">
              <w:rPr>
                <w:noProof/>
                <w:webHidden/>
              </w:rPr>
              <w:instrText xml:space="preserve"> PAGEREF _Toc13109898 \h </w:instrText>
            </w:r>
            <w:r w:rsidR="00853615">
              <w:rPr>
                <w:noProof/>
                <w:webHidden/>
              </w:rPr>
            </w:r>
            <w:r w:rsidR="00853615">
              <w:rPr>
                <w:noProof/>
                <w:webHidden/>
              </w:rPr>
              <w:fldChar w:fldCharType="separate"/>
            </w:r>
            <w:r w:rsidR="00214611">
              <w:rPr>
                <w:noProof/>
                <w:webHidden/>
              </w:rPr>
              <w:t>6</w:t>
            </w:r>
            <w:r w:rsidR="00853615">
              <w:rPr>
                <w:noProof/>
                <w:webHidden/>
              </w:rPr>
              <w:fldChar w:fldCharType="end"/>
            </w:r>
          </w:hyperlink>
        </w:p>
        <w:p w14:paraId="30D01745" w14:textId="2918F8EA" w:rsidR="00853615" w:rsidRDefault="00F5346D">
          <w:pPr>
            <w:pStyle w:val="TOC2"/>
            <w:tabs>
              <w:tab w:val="left" w:pos="660"/>
              <w:tab w:val="right" w:leader="dot" w:pos="9350"/>
            </w:tabs>
            <w:rPr>
              <w:rFonts w:eastAsiaTheme="minorEastAsia"/>
              <w:noProof/>
            </w:rPr>
          </w:pPr>
          <w:hyperlink w:anchor="_Toc13109899" w:history="1">
            <w:r w:rsidR="00853615" w:rsidRPr="00DF43CD">
              <w:rPr>
                <w:rStyle w:val="Hyperlink"/>
                <w:noProof/>
              </w:rPr>
              <w:t xml:space="preserve">5. </w:t>
            </w:r>
            <w:r w:rsidR="00853615">
              <w:rPr>
                <w:rFonts w:eastAsiaTheme="minorEastAsia"/>
                <w:noProof/>
              </w:rPr>
              <w:tab/>
            </w:r>
            <w:r w:rsidR="00853615" w:rsidRPr="00DF43CD">
              <w:rPr>
                <w:rStyle w:val="Hyperlink"/>
                <w:noProof/>
              </w:rPr>
              <w:t>SUBSTITUTIONS:</w:t>
            </w:r>
            <w:r w:rsidR="00853615">
              <w:rPr>
                <w:noProof/>
                <w:webHidden/>
              </w:rPr>
              <w:tab/>
            </w:r>
            <w:r w:rsidR="00853615">
              <w:rPr>
                <w:noProof/>
                <w:webHidden/>
              </w:rPr>
              <w:fldChar w:fldCharType="begin"/>
            </w:r>
            <w:r w:rsidR="00853615">
              <w:rPr>
                <w:noProof/>
                <w:webHidden/>
              </w:rPr>
              <w:instrText xml:space="preserve"> PAGEREF _Toc13109899 \h </w:instrText>
            </w:r>
            <w:r w:rsidR="00853615">
              <w:rPr>
                <w:noProof/>
                <w:webHidden/>
              </w:rPr>
            </w:r>
            <w:r w:rsidR="00853615">
              <w:rPr>
                <w:noProof/>
                <w:webHidden/>
              </w:rPr>
              <w:fldChar w:fldCharType="separate"/>
            </w:r>
            <w:r w:rsidR="00214611">
              <w:rPr>
                <w:noProof/>
                <w:webHidden/>
              </w:rPr>
              <w:t>7</w:t>
            </w:r>
            <w:r w:rsidR="00853615">
              <w:rPr>
                <w:noProof/>
                <w:webHidden/>
              </w:rPr>
              <w:fldChar w:fldCharType="end"/>
            </w:r>
          </w:hyperlink>
        </w:p>
        <w:p w14:paraId="3A197FFE" w14:textId="52D91DF4" w:rsidR="00853615" w:rsidRDefault="00F5346D">
          <w:pPr>
            <w:pStyle w:val="TOC2"/>
            <w:tabs>
              <w:tab w:val="left" w:pos="660"/>
              <w:tab w:val="right" w:leader="dot" w:pos="9350"/>
            </w:tabs>
            <w:rPr>
              <w:rFonts w:eastAsiaTheme="minorEastAsia"/>
              <w:noProof/>
            </w:rPr>
          </w:pPr>
          <w:hyperlink w:anchor="_Toc13109900" w:history="1">
            <w:r w:rsidR="00853615" w:rsidRPr="00DF43CD">
              <w:rPr>
                <w:rStyle w:val="Hyperlink"/>
                <w:noProof/>
              </w:rPr>
              <w:t>6.</w:t>
            </w:r>
            <w:r w:rsidR="00853615">
              <w:rPr>
                <w:rFonts w:eastAsiaTheme="minorEastAsia"/>
                <w:noProof/>
              </w:rPr>
              <w:tab/>
            </w:r>
            <w:r w:rsidR="00853615" w:rsidRPr="00DF43CD">
              <w:rPr>
                <w:rStyle w:val="Hyperlink"/>
                <w:noProof/>
              </w:rPr>
              <w:t>HANDICAP:</w:t>
            </w:r>
            <w:r w:rsidR="00853615">
              <w:rPr>
                <w:noProof/>
                <w:webHidden/>
              </w:rPr>
              <w:tab/>
            </w:r>
            <w:r w:rsidR="00853615">
              <w:rPr>
                <w:noProof/>
                <w:webHidden/>
              </w:rPr>
              <w:fldChar w:fldCharType="begin"/>
            </w:r>
            <w:r w:rsidR="00853615">
              <w:rPr>
                <w:noProof/>
                <w:webHidden/>
              </w:rPr>
              <w:instrText xml:space="preserve"> PAGEREF _Toc13109900 \h </w:instrText>
            </w:r>
            <w:r w:rsidR="00853615">
              <w:rPr>
                <w:noProof/>
                <w:webHidden/>
              </w:rPr>
            </w:r>
            <w:r w:rsidR="00853615">
              <w:rPr>
                <w:noProof/>
                <w:webHidden/>
              </w:rPr>
              <w:fldChar w:fldCharType="separate"/>
            </w:r>
            <w:r w:rsidR="00214611">
              <w:rPr>
                <w:noProof/>
                <w:webHidden/>
              </w:rPr>
              <w:t>7</w:t>
            </w:r>
            <w:r w:rsidR="00853615">
              <w:rPr>
                <w:noProof/>
                <w:webHidden/>
              </w:rPr>
              <w:fldChar w:fldCharType="end"/>
            </w:r>
          </w:hyperlink>
        </w:p>
        <w:p w14:paraId="7F500983" w14:textId="4C9B3CC0" w:rsidR="00853615" w:rsidRDefault="00F5346D">
          <w:pPr>
            <w:pStyle w:val="TOC2"/>
            <w:tabs>
              <w:tab w:val="left" w:pos="660"/>
              <w:tab w:val="right" w:leader="dot" w:pos="9350"/>
            </w:tabs>
            <w:rPr>
              <w:rFonts w:eastAsiaTheme="minorEastAsia"/>
              <w:noProof/>
            </w:rPr>
          </w:pPr>
          <w:hyperlink w:anchor="_Toc13109901" w:history="1">
            <w:r w:rsidR="00853615" w:rsidRPr="00DF43CD">
              <w:rPr>
                <w:rStyle w:val="Hyperlink"/>
                <w:noProof/>
              </w:rPr>
              <w:t>7.</w:t>
            </w:r>
            <w:r w:rsidR="00853615">
              <w:rPr>
                <w:rFonts w:eastAsiaTheme="minorEastAsia"/>
                <w:noProof/>
              </w:rPr>
              <w:tab/>
            </w:r>
            <w:r w:rsidR="00853615" w:rsidRPr="00DF43CD">
              <w:rPr>
                <w:rStyle w:val="Hyperlink"/>
                <w:noProof/>
              </w:rPr>
              <w:t>DISTRICT TOURNAMENT COMPETITION FORMAT:</w:t>
            </w:r>
            <w:r w:rsidR="00853615">
              <w:rPr>
                <w:noProof/>
                <w:webHidden/>
              </w:rPr>
              <w:tab/>
            </w:r>
            <w:r w:rsidR="00853615">
              <w:rPr>
                <w:noProof/>
                <w:webHidden/>
              </w:rPr>
              <w:fldChar w:fldCharType="begin"/>
            </w:r>
            <w:r w:rsidR="00853615">
              <w:rPr>
                <w:noProof/>
                <w:webHidden/>
              </w:rPr>
              <w:instrText xml:space="preserve"> PAGEREF _Toc13109901 \h </w:instrText>
            </w:r>
            <w:r w:rsidR="00853615">
              <w:rPr>
                <w:noProof/>
                <w:webHidden/>
              </w:rPr>
            </w:r>
            <w:r w:rsidR="00853615">
              <w:rPr>
                <w:noProof/>
                <w:webHidden/>
              </w:rPr>
              <w:fldChar w:fldCharType="separate"/>
            </w:r>
            <w:r w:rsidR="00214611">
              <w:rPr>
                <w:noProof/>
                <w:webHidden/>
              </w:rPr>
              <w:t>7</w:t>
            </w:r>
            <w:r w:rsidR="00853615">
              <w:rPr>
                <w:noProof/>
                <w:webHidden/>
              </w:rPr>
              <w:fldChar w:fldCharType="end"/>
            </w:r>
          </w:hyperlink>
        </w:p>
        <w:p w14:paraId="3C89E96A" w14:textId="2D12C5A1" w:rsidR="00853615" w:rsidRDefault="00F5346D">
          <w:pPr>
            <w:pStyle w:val="TOC2"/>
            <w:tabs>
              <w:tab w:val="left" w:pos="880"/>
              <w:tab w:val="right" w:leader="dot" w:pos="9350"/>
            </w:tabs>
            <w:rPr>
              <w:rFonts w:eastAsiaTheme="minorEastAsia"/>
              <w:noProof/>
            </w:rPr>
          </w:pPr>
          <w:hyperlink w:anchor="_Toc13109902" w:history="1">
            <w:r w:rsidR="00853615" w:rsidRPr="00DF43CD">
              <w:rPr>
                <w:rStyle w:val="Hyperlink"/>
                <w:noProof/>
              </w:rPr>
              <w:t>7a.</w:t>
            </w:r>
            <w:r w:rsidR="00853615">
              <w:rPr>
                <w:rFonts w:eastAsiaTheme="minorEastAsia"/>
                <w:noProof/>
              </w:rPr>
              <w:tab/>
            </w:r>
            <w:r w:rsidR="00853615" w:rsidRPr="00DF43CD">
              <w:rPr>
                <w:rStyle w:val="Hyperlink"/>
                <w:noProof/>
              </w:rPr>
              <w:t>STATE TOURNAMENT COMPETITION FORMAT:</w:t>
            </w:r>
            <w:r w:rsidR="00853615">
              <w:rPr>
                <w:noProof/>
                <w:webHidden/>
              </w:rPr>
              <w:tab/>
            </w:r>
            <w:r w:rsidR="00853615">
              <w:rPr>
                <w:noProof/>
                <w:webHidden/>
              </w:rPr>
              <w:fldChar w:fldCharType="begin"/>
            </w:r>
            <w:r w:rsidR="00853615">
              <w:rPr>
                <w:noProof/>
                <w:webHidden/>
              </w:rPr>
              <w:instrText xml:space="preserve"> PAGEREF _Toc13109902 \h </w:instrText>
            </w:r>
            <w:r w:rsidR="00853615">
              <w:rPr>
                <w:noProof/>
                <w:webHidden/>
              </w:rPr>
            </w:r>
            <w:r w:rsidR="00853615">
              <w:rPr>
                <w:noProof/>
                <w:webHidden/>
              </w:rPr>
              <w:fldChar w:fldCharType="separate"/>
            </w:r>
            <w:r w:rsidR="00214611">
              <w:rPr>
                <w:noProof/>
                <w:webHidden/>
              </w:rPr>
              <w:t>7</w:t>
            </w:r>
            <w:r w:rsidR="00853615">
              <w:rPr>
                <w:noProof/>
                <w:webHidden/>
              </w:rPr>
              <w:fldChar w:fldCharType="end"/>
            </w:r>
          </w:hyperlink>
        </w:p>
        <w:p w14:paraId="11CC670B" w14:textId="2F72DFF2" w:rsidR="00853615" w:rsidRDefault="00F5346D">
          <w:pPr>
            <w:pStyle w:val="TOC2"/>
            <w:tabs>
              <w:tab w:val="left" w:pos="660"/>
              <w:tab w:val="right" w:leader="dot" w:pos="9350"/>
            </w:tabs>
            <w:rPr>
              <w:rFonts w:eastAsiaTheme="minorEastAsia"/>
              <w:noProof/>
            </w:rPr>
          </w:pPr>
          <w:hyperlink w:anchor="_Toc13109903" w:history="1">
            <w:r w:rsidR="00853615" w:rsidRPr="00DF43CD">
              <w:rPr>
                <w:rStyle w:val="Hyperlink"/>
                <w:noProof/>
              </w:rPr>
              <w:t>8.</w:t>
            </w:r>
            <w:r w:rsidR="00853615">
              <w:rPr>
                <w:rFonts w:eastAsiaTheme="minorEastAsia"/>
                <w:noProof/>
              </w:rPr>
              <w:tab/>
            </w:r>
            <w:r w:rsidR="00853615" w:rsidRPr="00DF43CD">
              <w:rPr>
                <w:rStyle w:val="Hyperlink"/>
                <w:noProof/>
              </w:rPr>
              <w:t>COACHES &amp; SCOREKEEPERS:</w:t>
            </w:r>
            <w:r w:rsidR="00853615">
              <w:rPr>
                <w:noProof/>
                <w:webHidden/>
              </w:rPr>
              <w:tab/>
            </w:r>
            <w:r w:rsidR="00853615">
              <w:rPr>
                <w:noProof/>
                <w:webHidden/>
              </w:rPr>
              <w:fldChar w:fldCharType="begin"/>
            </w:r>
            <w:r w:rsidR="00853615">
              <w:rPr>
                <w:noProof/>
                <w:webHidden/>
              </w:rPr>
              <w:instrText xml:space="preserve"> PAGEREF _Toc13109903 \h </w:instrText>
            </w:r>
            <w:r w:rsidR="00853615">
              <w:rPr>
                <w:noProof/>
                <w:webHidden/>
              </w:rPr>
            </w:r>
            <w:r w:rsidR="00853615">
              <w:rPr>
                <w:noProof/>
                <w:webHidden/>
              </w:rPr>
              <w:fldChar w:fldCharType="separate"/>
            </w:r>
            <w:r w:rsidR="00214611">
              <w:rPr>
                <w:noProof/>
                <w:webHidden/>
              </w:rPr>
              <w:t>7</w:t>
            </w:r>
            <w:r w:rsidR="00853615">
              <w:rPr>
                <w:noProof/>
                <w:webHidden/>
              </w:rPr>
              <w:fldChar w:fldCharType="end"/>
            </w:r>
          </w:hyperlink>
        </w:p>
        <w:p w14:paraId="6999DB2C" w14:textId="36FB1F99" w:rsidR="00853615" w:rsidRDefault="00F5346D">
          <w:pPr>
            <w:pStyle w:val="TOC2"/>
            <w:tabs>
              <w:tab w:val="left" w:pos="660"/>
              <w:tab w:val="right" w:leader="dot" w:pos="9350"/>
            </w:tabs>
            <w:rPr>
              <w:rFonts w:eastAsiaTheme="minorEastAsia"/>
              <w:noProof/>
            </w:rPr>
          </w:pPr>
          <w:hyperlink w:anchor="_Toc13109904" w:history="1">
            <w:r w:rsidR="00853615" w:rsidRPr="00DF43CD">
              <w:rPr>
                <w:rStyle w:val="Hyperlink"/>
                <w:noProof/>
              </w:rPr>
              <w:t>9.</w:t>
            </w:r>
            <w:r w:rsidR="00853615">
              <w:rPr>
                <w:rFonts w:eastAsiaTheme="minorEastAsia"/>
                <w:noProof/>
              </w:rPr>
              <w:tab/>
            </w:r>
            <w:r w:rsidR="00853615" w:rsidRPr="00DF43CD">
              <w:rPr>
                <w:rStyle w:val="Hyperlink"/>
                <w:noProof/>
              </w:rPr>
              <w:t>ENTRY FEES:</w:t>
            </w:r>
            <w:r w:rsidR="00853615">
              <w:rPr>
                <w:noProof/>
                <w:webHidden/>
              </w:rPr>
              <w:tab/>
            </w:r>
            <w:r w:rsidR="00853615">
              <w:rPr>
                <w:noProof/>
                <w:webHidden/>
              </w:rPr>
              <w:fldChar w:fldCharType="begin"/>
            </w:r>
            <w:r w:rsidR="00853615">
              <w:rPr>
                <w:noProof/>
                <w:webHidden/>
              </w:rPr>
              <w:instrText xml:space="preserve"> PAGEREF _Toc13109904 \h </w:instrText>
            </w:r>
            <w:r w:rsidR="00853615">
              <w:rPr>
                <w:noProof/>
                <w:webHidden/>
              </w:rPr>
            </w:r>
            <w:r w:rsidR="00853615">
              <w:rPr>
                <w:noProof/>
                <w:webHidden/>
              </w:rPr>
              <w:fldChar w:fldCharType="separate"/>
            </w:r>
            <w:r w:rsidR="00214611">
              <w:rPr>
                <w:noProof/>
                <w:webHidden/>
              </w:rPr>
              <w:t>7</w:t>
            </w:r>
            <w:r w:rsidR="00853615">
              <w:rPr>
                <w:noProof/>
                <w:webHidden/>
              </w:rPr>
              <w:fldChar w:fldCharType="end"/>
            </w:r>
          </w:hyperlink>
        </w:p>
        <w:p w14:paraId="4E7A2071" w14:textId="75C94487" w:rsidR="00853615" w:rsidRDefault="00F5346D">
          <w:pPr>
            <w:pStyle w:val="TOC2"/>
            <w:tabs>
              <w:tab w:val="right" w:leader="dot" w:pos="9350"/>
            </w:tabs>
            <w:rPr>
              <w:rFonts w:eastAsiaTheme="minorEastAsia"/>
              <w:noProof/>
            </w:rPr>
          </w:pPr>
          <w:hyperlink w:anchor="_Toc13109905" w:history="1">
            <w:r w:rsidR="00853615" w:rsidRPr="00DF43CD">
              <w:rPr>
                <w:rStyle w:val="Hyperlink"/>
                <w:noProof/>
              </w:rPr>
              <w:t>10. AWARDS:</w:t>
            </w:r>
            <w:r w:rsidR="00853615">
              <w:rPr>
                <w:noProof/>
                <w:webHidden/>
              </w:rPr>
              <w:tab/>
            </w:r>
            <w:r w:rsidR="00853615">
              <w:rPr>
                <w:noProof/>
                <w:webHidden/>
              </w:rPr>
              <w:fldChar w:fldCharType="begin"/>
            </w:r>
            <w:r w:rsidR="00853615">
              <w:rPr>
                <w:noProof/>
                <w:webHidden/>
              </w:rPr>
              <w:instrText xml:space="preserve"> PAGEREF _Toc13109905 \h </w:instrText>
            </w:r>
            <w:r w:rsidR="00853615">
              <w:rPr>
                <w:noProof/>
                <w:webHidden/>
              </w:rPr>
            </w:r>
            <w:r w:rsidR="00853615">
              <w:rPr>
                <w:noProof/>
                <w:webHidden/>
              </w:rPr>
              <w:fldChar w:fldCharType="separate"/>
            </w:r>
            <w:r w:rsidR="00214611">
              <w:rPr>
                <w:noProof/>
                <w:webHidden/>
              </w:rPr>
              <w:t>8</w:t>
            </w:r>
            <w:r w:rsidR="00853615">
              <w:rPr>
                <w:noProof/>
                <w:webHidden/>
              </w:rPr>
              <w:fldChar w:fldCharType="end"/>
            </w:r>
          </w:hyperlink>
        </w:p>
        <w:p w14:paraId="3E3B79C0" w14:textId="32AC5B11" w:rsidR="00853615" w:rsidRDefault="00F5346D">
          <w:pPr>
            <w:pStyle w:val="TOC3"/>
            <w:tabs>
              <w:tab w:val="right" w:leader="dot" w:pos="9350"/>
            </w:tabs>
            <w:rPr>
              <w:rFonts w:eastAsiaTheme="minorEastAsia"/>
              <w:noProof/>
            </w:rPr>
          </w:pPr>
          <w:hyperlink w:anchor="_Toc13109906" w:history="1">
            <w:r w:rsidR="00853615" w:rsidRPr="00DF43CD">
              <w:rPr>
                <w:rStyle w:val="Hyperlink"/>
                <w:noProof/>
              </w:rPr>
              <w:t>DISTRICT COMPETITION:</w:t>
            </w:r>
            <w:r w:rsidR="00853615">
              <w:rPr>
                <w:noProof/>
                <w:webHidden/>
              </w:rPr>
              <w:tab/>
            </w:r>
            <w:r w:rsidR="00853615">
              <w:rPr>
                <w:noProof/>
                <w:webHidden/>
              </w:rPr>
              <w:fldChar w:fldCharType="begin"/>
            </w:r>
            <w:r w:rsidR="00853615">
              <w:rPr>
                <w:noProof/>
                <w:webHidden/>
              </w:rPr>
              <w:instrText xml:space="preserve"> PAGEREF _Toc13109906 \h </w:instrText>
            </w:r>
            <w:r w:rsidR="00853615">
              <w:rPr>
                <w:noProof/>
                <w:webHidden/>
              </w:rPr>
            </w:r>
            <w:r w:rsidR="00853615">
              <w:rPr>
                <w:noProof/>
                <w:webHidden/>
              </w:rPr>
              <w:fldChar w:fldCharType="separate"/>
            </w:r>
            <w:r w:rsidR="00214611">
              <w:rPr>
                <w:noProof/>
                <w:webHidden/>
              </w:rPr>
              <w:t>8</w:t>
            </w:r>
            <w:r w:rsidR="00853615">
              <w:rPr>
                <w:noProof/>
                <w:webHidden/>
              </w:rPr>
              <w:fldChar w:fldCharType="end"/>
            </w:r>
          </w:hyperlink>
        </w:p>
        <w:p w14:paraId="0ABA8768" w14:textId="24776135" w:rsidR="00853615" w:rsidRDefault="00F5346D">
          <w:pPr>
            <w:pStyle w:val="TOC3"/>
            <w:tabs>
              <w:tab w:val="right" w:leader="dot" w:pos="9350"/>
            </w:tabs>
            <w:rPr>
              <w:rFonts w:eastAsiaTheme="minorEastAsia"/>
              <w:noProof/>
            </w:rPr>
          </w:pPr>
          <w:hyperlink w:anchor="_Toc13109907" w:history="1">
            <w:r w:rsidR="00853615" w:rsidRPr="00DF43CD">
              <w:rPr>
                <w:rStyle w:val="Hyperlink"/>
                <w:noProof/>
              </w:rPr>
              <w:t>STATE FINALS COMPETITION:</w:t>
            </w:r>
            <w:r w:rsidR="00853615">
              <w:rPr>
                <w:noProof/>
                <w:webHidden/>
              </w:rPr>
              <w:tab/>
            </w:r>
            <w:r w:rsidR="00853615">
              <w:rPr>
                <w:noProof/>
                <w:webHidden/>
              </w:rPr>
              <w:fldChar w:fldCharType="begin"/>
            </w:r>
            <w:r w:rsidR="00853615">
              <w:rPr>
                <w:noProof/>
                <w:webHidden/>
              </w:rPr>
              <w:instrText xml:space="preserve"> PAGEREF _Toc13109907 \h </w:instrText>
            </w:r>
            <w:r w:rsidR="00853615">
              <w:rPr>
                <w:noProof/>
                <w:webHidden/>
              </w:rPr>
            </w:r>
            <w:r w:rsidR="00853615">
              <w:rPr>
                <w:noProof/>
                <w:webHidden/>
              </w:rPr>
              <w:fldChar w:fldCharType="separate"/>
            </w:r>
            <w:r w:rsidR="00214611">
              <w:rPr>
                <w:noProof/>
                <w:webHidden/>
              </w:rPr>
              <w:t>8</w:t>
            </w:r>
            <w:r w:rsidR="00853615">
              <w:rPr>
                <w:noProof/>
                <w:webHidden/>
              </w:rPr>
              <w:fldChar w:fldCharType="end"/>
            </w:r>
          </w:hyperlink>
        </w:p>
        <w:p w14:paraId="30E94D4A" w14:textId="283593A1" w:rsidR="00853615" w:rsidRDefault="00F5346D">
          <w:pPr>
            <w:pStyle w:val="TOC2"/>
            <w:tabs>
              <w:tab w:val="left" w:pos="880"/>
              <w:tab w:val="right" w:leader="dot" w:pos="9350"/>
            </w:tabs>
            <w:rPr>
              <w:rFonts w:eastAsiaTheme="minorEastAsia"/>
              <w:noProof/>
            </w:rPr>
          </w:pPr>
          <w:hyperlink w:anchor="_Toc13109908" w:history="1">
            <w:r w:rsidR="00853615" w:rsidRPr="00DF43CD">
              <w:rPr>
                <w:rStyle w:val="Hyperlink"/>
                <w:noProof/>
              </w:rPr>
              <w:t>11.</w:t>
            </w:r>
            <w:r w:rsidR="00853615">
              <w:rPr>
                <w:rFonts w:eastAsiaTheme="minorEastAsia"/>
                <w:noProof/>
              </w:rPr>
              <w:tab/>
            </w:r>
            <w:r w:rsidR="00853615" w:rsidRPr="00DF43CD">
              <w:rPr>
                <w:rStyle w:val="Hyperlink"/>
                <w:noProof/>
              </w:rPr>
              <w:t>ATTIRE:</w:t>
            </w:r>
            <w:r w:rsidR="00853615">
              <w:rPr>
                <w:noProof/>
                <w:webHidden/>
              </w:rPr>
              <w:tab/>
            </w:r>
            <w:r w:rsidR="00853615">
              <w:rPr>
                <w:noProof/>
                <w:webHidden/>
              </w:rPr>
              <w:fldChar w:fldCharType="begin"/>
            </w:r>
            <w:r w:rsidR="00853615">
              <w:rPr>
                <w:noProof/>
                <w:webHidden/>
              </w:rPr>
              <w:instrText xml:space="preserve"> PAGEREF _Toc13109908 \h </w:instrText>
            </w:r>
            <w:r w:rsidR="00853615">
              <w:rPr>
                <w:noProof/>
                <w:webHidden/>
              </w:rPr>
            </w:r>
            <w:r w:rsidR="00853615">
              <w:rPr>
                <w:noProof/>
                <w:webHidden/>
              </w:rPr>
              <w:fldChar w:fldCharType="separate"/>
            </w:r>
            <w:r w:rsidR="00214611">
              <w:rPr>
                <w:noProof/>
                <w:webHidden/>
              </w:rPr>
              <w:t>8</w:t>
            </w:r>
            <w:r w:rsidR="00853615">
              <w:rPr>
                <w:noProof/>
                <w:webHidden/>
              </w:rPr>
              <w:fldChar w:fldCharType="end"/>
            </w:r>
          </w:hyperlink>
        </w:p>
        <w:p w14:paraId="0146E5AE" w14:textId="3EE89FF5" w:rsidR="00853615" w:rsidRDefault="00F5346D">
          <w:pPr>
            <w:pStyle w:val="TOC2"/>
            <w:tabs>
              <w:tab w:val="left" w:pos="880"/>
              <w:tab w:val="right" w:leader="dot" w:pos="9350"/>
            </w:tabs>
            <w:rPr>
              <w:rFonts w:eastAsiaTheme="minorEastAsia"/>
              <w:noProof/>
            </w:rPr>
          </w:pPr>
          <w:hyperlink w:anchor="_Toc13109909" w:history="1">
            <w:r w:rsidR="00853615" w:rsidRPr="00DF43CD">
              <w:rPr>
                <w:rStyle w:val="Hyperlink"/>
                <w:noProof/>
              </w:rPr>
              <w:t>12.</w:t>
            </w:r>
            <w:r w:rsidR="00853615">
              <w:rPr>
                <w:rFonts w:eastAsiaTheme="minorEastAsia"/>
                <w:noProof/>
              </w:rPr>
              <w:tab/>
            </w:r>
            <w:r w:rsidR="00853615" w:rsidRPr="00DF43CD">
              <w:rPr>
                <w:rStyle w:val="Hyperlink"/>
                <w:noProof/>
              </w:rPr>
              <w:t>TARDY PLAYERS:</w:t>
            </w:r>
            <w:r w:rsidR="00853615">
              <w:rPr>
                <w:noProof/>
                <w:webHidden/>
              </w:rPr>
              <w:tab/>
            </w:r>
            <w:r w:rsidR="00853615">
              <w:rPr>
                <w:noProof/>
                <w:webHidden/>
              </w:rPr>
              <w:fldChar w:fldCharType="begin"/>
            </w:r>
            <w:r w:rsidR="00853615">
              <w:rPr>
                <w:noProof/>
                <w:webHidden/>
              </w:rPr>
              <w:instrText xml:space="preserve"> PAGEREF _Toc13109909 \h </w:instrText>
            </w:r>
            <w:r w:rsidR="00853615">
              <w:rPr>
                <w:noProof/>
                <w:webHidden/>
              </w:rPr>
            </w:r>
            <w:r w:rsidR="00853615">
              <w:rPr>
                <w:noProof/>
                <w:webHidden/>
              </w:rPr>
              <w:fldChar w:fldCharType="separate"/>
            </w:r>
            <w:r w:rsidR="00214611">
              <w:rPr>
                <w:noProof/>
                <w:webHidden/>
              </w:rPr>
              <w:t>8</w:t>
            </w:r>
            <w:r w:rsidR="00853615">
              <w:rPr>
                <w:noProof/>
                <w:webHidden/>
              </w:rPr>
              <w:fldChar w:fldCharType="end"/>
            </w:r>
          </w:hyperlink>
        </w:p>
        <w:p w14:paraId="17E5F6DE" w14:textId="1BE0E845" w:rsidR="00853615" w:rsidRDefault="00F5346D">
          <w:pPr>
            <w:pStyle w:val="TOC2"/>
            <w:tabs>
              <w:tab w:val="left" w:pos="880"/>
              <w:tab w:val="right" w:leader="dot" w:pos="9350"/>
            </w:tabs>
            <w:rPr>
              <w:rFonts w:eastAsiaTheme="minorEastAsia"/>
              <w:noProof/>
            </w:rPr>
          </w:pPr>
          <w:hyperlink w:anchor="_Toc13109910" w:history="1">
            <w:r w:rsidR="00853615" w:rsidRPr="00DF43CD">
              <w:rPr>
                <w:rStyle w:val="Hyperlink"/>
                <w:noProof/>
              </w:rPr>
              <w:t>13.</w:t>
            </w:r>
            <w:r w:rsidR="00853615">
              <w:rPr>
                <w:rFonts w:eastAsiaTheme="minorEastAsia"/>
                <w:noProof/>
              </w:rPr>
              <w:tab/>
            </w:r>
            <w:r w:rsidR="00853615" w:rsidRPr="00DF43CD">
              <w:rPr>
                <w:rStyle w:val="Hyperlink"/>
                <w:noProof/>
              </w:rPr>
              <w:t>PROTESTS:</w:t>
            </w:r>
            <w:r w:rsidR="00853615">
              <w:rPr>
                <w:noProof/>
                <w:webHidden/>
              </w:rPr>
              <w:tab/>
            </w:r>
            <w:r w:rsidR="00853615">
              <w:rPr>
                <w:noProof/>
                <w:webHidden/>
              </w:rPr>
              <w:fldChar w:fldCharType="begin"/>
            </w:r>
            <w:r w:rsidR="00853615">
              <w:rPr>
                <w:noProof/>
                <w:webHidden/>
              </w:rPr>
              <w:instrText xml:space="preserve"> PAGEREF _Toc13109910 \h </w:instrText>
            </w:r>
            <w:r w:rsidR="00853615">
              <w:rPr>
                <w:noProof/>
                <w:webHidden/>
              </w:rPr>
            </w:r>
            <w:r w:rsidR="00853615">
              <w:rPr>
                <w:noProof/>
                <w:webHidden/>
              </w:rPr>
              <w:fldChar w:fldCharType="separate"/>
            </w:r>
            <w:r w:rsidR="00214611">
              <w:rPr>
                <w:noProof/>
                <w:webHidden/>
              </w:rPr>
              <w:t>8</w:t>
            </w:r>
            <w:r w:rsidR="00853615">
              <w:rPr>
                <w:noProof/>
                <w:webHidden/>
              </w:rPr>
              <w:fldChar w:fldCharType="end"/>
            </w:r>
          </w:hyperlink>
        </w:p>
        <w:p w14:paraId="6C3C4E08" w14:textId="68838601" w:rsidR="00853615" w:rsidRDefault="00F5346D">
          <w:pPr>
            <w:pStyle w:val="TOC2"/>
            <w:tabs>
              <w:tab w:val="left" w:pos="880"/>
              <w:tab w:val="right" w:leader="dot" w:pos="9350"/>
            </w:tabs>
            <w:rPr>
              <w:rFonts w:eastAsiaTheme="minorEastAsia"/>
              <w:noProof/>
            </w:rPr>
          </w:pPr>
          <w:hyperlink w:anchor="_Toc13109911" w:history="1">
            <w:r w:rsidR="00853615" w:rsidRPr="00DF43CD">
              <w:rPr>
                <w:rStyle w:val="Hyperlink"/>
                <w:noProof/>
              </w:rPr>
              <w:t>14.</w:t>
            </w:r>
            <w:r w:rsidR="00853615">
              <w:rPr>
                <w:rFonts w:eastAsiaTheme="minorEastAsia"/>
                <w:noProof/>
              </w:rPr>
              <w:tab/>
            </w:r>
            <w:r w:rsidR="00853615" w:rsidRPr="00DF43CD">
              <w:rPr>
                <w:rStyle w:val="Hyperlink"/>
                <w:noProof/>
              </w:rPr>
              <w:t>TOURNAMENT MANAGEMENT:</w:t>
            </w:r>
            <w:r w:rsidR="00853615">
              <w:rPr>
                <w:noProof/>
                <w:webHidden/>
              </w:rPr>
              <w:tab/>
            </w:r>
            <w:r w:rsidR="00853615">
              <w:rPr>
                <w:noProof/>
                <w:webHidden/>
              </w:rPr>
              <w:fldChar w:fldCharType="begin"/>
            </w:r>
            <w:r w:rsidR="00853615">
              <w:rPr>
                <w:noProof/>
                <w:webHidden/>
              </w:rPr>
              <w:instrText xml:space="preserve"> PAGEREF _Toc13109911 \h </w:instrText>
            </w:r>
            <w:r w:rsidR="00853615">
              <w:rPr>
                <w:noProof/>
                <w:webHidden/>
              </w:rPr>
            </w:r>
            <w:r w:rsidR="00853615">
              <w:rPr>
                <w:noProof/>
                <w:webHidden/>
              </w:rPr>
              <w:fldChar w:fldCharType="separate"/>
            </w:r>
            <w:r w:rsidR="00214611">
              <w:rPr>
                <w:noProof/>
                <w:webHidden/>
              </w:rPr>
              <w:t>8</w:t>
            </w:r>
            <w:r w:rsidR="00853615">
              <w:rPr>
                <w:noProof/>
                <w:webHidden/>
              </w:rPr>
              <w:fldChar w:fldCharType="end"/>
            </w:r>
          </w:hyperlink>
        </w:p>
        <w:p w14:paraId="608A74C4" w14:textId="0591926C" w:rsidR="00853615" w:rsidRDefault="00F5346D">
          <w:pPr>
            <w:pStyle w:val="TOC2"/>
            <w:tabs>
              <w:tab w:val="left" w:pos="880"/>
              <w:tab w:val="right" w:leader="dot" w:pos="9350"/>
            </w:tabs>
            <w:rPr>
              <w:rFonts w:eastAsiaTheme="minorEastAsia"/>
              <w:noProof/>
            </w:rPr>
          </w:pPr>
          <w:hyperlink w:anchor="_Toc13109912" w:history="1">
            <w:r w:rsidR="00853615" w:rsidRPr="00DF43CD">
              <w:rPr>
                <w:rStyle w:val="Hyperlink"/>
                <w:noProof/>
              </w:rPr>
              <w:t>15.</w:t>
            </w:r>
            <w:r w:rsidR="00853615">
              <w:rPr>
                <w:rFonts w:eastAsiaTheme="minorEastAsia"/>
                <w:noProof/>
              </w:rPr>
              <w:tab/>
            </w:r>
            <w:r w:rsidR="00853615" w:rsidRPr="00DF43CD">
              <w:rPr>
                <w:rStyle w:val="Hyperlink"/>
                <w:noProof/>
              </w:rPr>
              <w:t>SPORTSMANSHIP:</w:t>
            </w:r>
            <w:r w:rsidR="00853615">
              <w:rPr>
                <w:noProof/>
                <w:webHidden/>
              </w:rPr>
              <w:tab/>
            </w:r>
            <w:r w:rsidR="00853615">
              <w:rPr>
                <w:noProof/>
                <w:webHidden/>
              </w:rPr>
              <w:fldChar w:fldCharType="begin"/>
            </w:r>
            <w:r w:rsidR="00853615">
              <w:rPr>
                <w:noProof/>
                <w:webHidden/>
              </w:rPr>
              <w:instrText xml:space="preserve"> PAGEREF _Toc13109912 \h </w:instrText>
            </w:r>
            <w:r w:rsidR="00853615">
              <w:rPr>
                <w:noProof/>
                <w:webHidden/>
              </w:rPr>
            </w:r>
            <w:r w:rsidR="00853615">
              <w:rPr>
                <w:noProof/>
                <w:webHidden/>
              </w:rPr>
              <w:fldChar w:fldCharType="separate"/>
            </w:r>
            <w:r w:rsidR="00214611">
              <w:rPr>
                <w:noProof/>
                <w:webHidden/>
              </w:rPr>
              <w:t>8</w:t>
            </w:r>
            <w:r w:rsidR="00853615">
              <w:rPr>
                <w:noProof/>
                <w:webHidden/>
              </w:rPr>
              <w:fldChar w:fldCharType="end"/>
            </w:r>
          </w:hyperlink>
        </w:p>
        <w:p w14:paraId="3ED2EE7C" w14:textId="2878F2C9" w:rsidR="005B4410" w:rsidRDefault="005B4410">
          <w:r>
            <w:rPr>
              <w:b/>
              <w:bCs/>
              <w:noProof/>
            </w:rPr>
            <w:fldChar w:fldCharType="end"/>
          </w:r>
        </w:p>
      </w:sdtContent>
    </w:sdt>
    <w:p w14:paraId="0433F1F0" w14:textId="0E792ABC" w:rsidR="00B632AD" w:rsidRDefault="00B632AD" w:rsidP="00B632AD"/>
    <w:p w14:paraId="59691542" w14:textId="2F617033" w:rsidR="005F100A" w:rsidRDefault="005F100A" w:rsidP="00B632AD"/>
    <w:p w14:paraId="481A2B98" w14:textId="585BFBEF" w:rsidR="005F100A" w:rsidRDefault="005F100A" w:rsidP="00B632AD"/>
    <w:p w14:paraId="5BDCDAC9" w14:textId="3C20FEF6" w:rsidR="005F100A" w:rsidRDefault="005F100A" w:rsidP="00B632AD"/>
    <w:p w14:paraId="58E20705" w14:textId="7F24A032" w:rsidR="005F100A" w:rsidRDefault="005F100A" w:rsidP="00B632AD"/>
    <w:p w14:paraId="3B228F4E" w14:textId="72065BD8" w:rsidR="005F100A" w:rsidRDefault="005F100A" w:rsidP="00B632AD"/>
    <w:p w14:paraId="78FE5D69" w14:textId="7E77779C" w:rsidR="00853615" w:rsidRDefault="00853615" w:rsidP="00B632AD"/>
    <w:p w14:paraId="48348758" w14:textId="3933D94F" w:rsidR="00853615" w:rsidRDefault="00853615" w:rsidP="00B632AD"/>
    <w:p w14:paraId="15247DAD" w14:textId="77777777" w:rsidR="00853615" w:rsidRDefault="00853615" w:rsidP="00B632AD"/>
    <w:p w14:paraId="362B2E89" w14:textId="44D6480E" w:rsidR="009C76CD" w:rsidRDefault="009C76CD" w:rsidP="009C76CD">
      <w:pPr>
        <w:pStyle w:val="Heading1"/>
      </w:pPr>
      <w:bookmarkStart w:id="0" w:name="_Toc13109890"/>
      <w:r>
        <w:t>District Map</w:t>
      </w:r>
      <w:bookmarkEnd w:id="0"/>
    </w:p>
    <w:p w14:paraId="3B8189A6" w14:textId="77777777" w:rsidR="00B632AD" w:rsidRDefault="00B632AD" w:rsidP="00B632AD"/>
    <w:p w14:paraId="738A8A74" w14:textId="77777777" w:rsidR="00B632AD" w:rsidRDefault="00B632AD" w:rsidP="00B632AD"/>
    <w:p w14:paraId="24EE8C96" w14:textId="77777777" w:rsidR="00B632AD" w:rsidRDefault="00B632AD" w:rsidP="00B632AD"/>
    <w:p w14:paraId="6E94277D" w14:textId="77777777" w:rsidR="00B632AD" w:rsidRDefault="00B632AD" w:rsidP="00B632AD"/>
    <w:p w14:paraId="73D37183" w14:textId="02AEDEDD" w:rsidR="00B632AD" w:rsidRDefault="009C76CD" w:rsidP="00B632AD">
      <w:r>
        <w:rPr>
          <w:noProof/>
        </w:rPr>
        <w:drawing>
          <wp:inline distT="0" distB="0" distL="0" distR="0" wp14:anchorId="436404D4" wp14:editId="7B7DB5E7">
            <wp:extent cx="5941780" cy="45542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1780" cy="4554220"/>
                    </a:xfrm>
                    <a:prstGeom prst="rect">
                      <a:avLst/>
                    </a:prstGeom>
                    <a:noFill/>
                  </pic:spPr>
                </pic:pic>
              </a:graphicData>
            </a:graphic>
          </wp:inline>
        </w:drawing>
      </w:r>
    </w:p>
    <w:p w14:paraId="11B69D56" w14:textId="77777777" w:rsidR="00B632AD" w:rsidRDefault="00B632AD" w:rsidP="00B632AD"/>
    <w:p w14:paraId="25BEB1B4" w14:textId="77777777" w:rsidR="00B632AD" w:rsidRDefault="00B632AD" w:rsidP="00B632AD"/>
    <w:p w14:paraId="1FB4087B" w14:textId="77777777" w:rsidR="00B632AD" w:rsidRDefault="00B632AD" w:rsidP="00B632AD"/>
    <w:p w14:paraId="58B6121A" w14:textId="77777777" w:rsidR="00B632AD" w:rsidRDefault="00B632AD" w:rsidP="00B632AD"/>
    <w:p w14:paraId="5BE14ADB" w14:textId="77777777" w:rsidR="00B632AD" w:rsidRDefault="00B632AD" w:rsidP="00B632AD"/>
    <w:p w14:paraId="11897E34" w14:textId="77777777" w:rsidR="00B632AD" w:rsidRDefault="000B4DA5" w:rsidP="000B4DA5">
      <w:pPr>
        <w:pStyle w:val="Heading1"/>
      </w:pPr>
      <w:bookmarkStart w:id="1" w:name="_Toc13109891"/>
      <w:r>
        <w:t>District Tournament Dates and Sites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2457"/>
        <w:gridCol w:w="3097"/>
      </w:tblGrid>
      <w:tr w:rsidR="000B4DA5" w14:paraId="5BA748CF" w14:textId="77777777" w:rsidTr="00EB1401">
        <w:trPr>
          <w:trHeight w:val="305"/>
        </w:trPr>
        <w:tc>
          <w:tcPr>
            <w:tcW w:w="2456" w:type="dxa"/>
          </w:tcPr>
          <w:p w14:paraId="62BB5EBD" w14:textId="77777777" w:rsidR="000B4DA5" w:rsidRPr="000B4DA5" w:rsidRDefault="000B4DA5" w:rsidP="00B632AD">
            <w:pPr>
              <w:rPr>
                <w:sz w:val="20"/>
              </w:rPr>
            </w:pPr>
          </w:p>
        </w:tc>
        <w:tc>
          <w:tcPr>
            <w:tcW w:w="2457" w:type="dxa"/>
          </w:tcPr>
          <w:p w14:paraId="492E6E4C" w14:textId="77777777" w:rsidR="000B4DA5" w:rsidRPr="000B4DA5" w:rsidRDefault="000B4DA5" w:rsidP="000B4DA5">
            <w:pPr>
              <w:jc w:val="center"/>
              <w:rPr>
                <w:sz w:val="20"/>
              </w:rPr>
            </w:pPr>
            <w:r>
              <w:rPr>
                <w:sz w:val="20"/>
              </w:rPr>
              <w:t>Date</w:t>
            </w:r>
          </w:p>
        </w:tc>
        <w:tc>
          <w:tcPr>
            <w:tcW w:w="3097" w:type="dxa"/>
          </w:tcPr>
          <w:p w14:paraId="154A3A32" w14:textId="77777777" w:rsidR="000B4DA5" w:rsidRDefault="000B4DA5" w:rsidP="000B4DA5">
            <w:pPr>
              <w:jc w:val="center"/>
            </w:pPr>
            <w:r>
              <w:t>Location</w:t>
            </w:r>
          </w:p>
        </w:tc>
      </w:tr>
      <w:tr w:rsidR="00B117E3" w14:paraId="2FF3900D" w14:textId="77777777" w:rsidTr="00EB1401">
        <w:trPr>
          <w:trHeight w:val="319"/>
        </w:trPr>
        <w:tc>
          <w:tcPr>
            <w:tcW w:w="2456" w:type="dxa"/>
          </w:tcPr>
          <w:p w14:paraId="3BA11354" w14:textId="77777777" w:rsidR="00B117E3" w:rsidRDefault="00B117E3" w:rsidP="00B632AD">
            <w:r>
              <w:t>District #1</w:t>
            </w:r>
          </w:p>
        </w:tc>
        <w:tc>
          <w:tcPr>
            <w:tcW w:w="2457" w:type="dxa"/>
            <w:tcBorders>
              <w:bottom w:val="single" w:sz="4" w:space="0" w:color="auto"/>
            </w:tcBorders>
          </w:tcPr>
          <w:p w14:paraId="5876FD91" w14:textId="356E361E" w:rsidR="00B117E3" w:rsidRDefault="00C047D3" w:rsidP="00B632AD">
            <w:r>
              <w:t>January 25</w:t>
            </w:r>
            <w:r w:rsidRPr="00AB180B">
              <w:rPr>
                <w:vertAlign w:val="superscript"/>
              </w:rPr>
              <w:t>th</w:t>
            </w:r>
            <w:r>
              <w:t>-26</w:t>
            </w:r>
            <w:r w:rsidRPr="00AB180B">
              <w:rPr>
                <w:vertAlign w:val="superscript"/>
              </w:rPr>
              <w:t>th</w:t>
            </w:r>
          </w:p>
        </w:tc>
        <w:tc>
          <w:tcPr>
            <w:tcW w:w="3097" w:type="dxa"/>
            <w:tcBorders>
              <w:bottom w:val="single" w:sz="4" w:space="0" w:color="auto"/>
            </w:tcBorders>
          </w:tcPr>
          <w:p w14:paraId="21074BCC" w14:textId="29000B81" w:rsidR="00B117E3" w:rsidRDefault="00F5346D" w:rsidP="00B632AD">
            <w:proofErr w:type="spellStart"/>
            <w:r w:rsidRPr="00F5346D">
              <w:rPr>
                <w:highlight w:val="yellow"/>
              </w:rPr>
              <w:t>Superplay</w:t>
            </w:r>
            <w:proofErr w:type="spellEnd"/>
            <w:r w:rsidR="009D451B" w:rsidRPr="00F5346D">
              <w:rPr>
                <w:highlight w:val="yellow"/>
              </w:rPr>
              <w:t xml:space="preserve"> – Beaverton, OR</w:t>
            </w:r>
          </w:p>
        </w:tc>
      </w:tr>
      <w:tr w:rsidR="00821F08" w14:paraId="245C9E9E" w14:textId="77777777" w:rsidTr="00C047D3">
        <w:trPr>
          <w:trHeight w:val="305"/>
        </w:trPr>
        <w:tc>
          <w:tcPr>
            <w:tcW w:w="2456" w:type="dxa"/>
          </w:tcPr>
          <w:p w14:paraId="2DEA0C61" w14:textId="77777777" w:rsidR="00821F08" w:rsidRDefault="00821F08" w:rsidP="00821F08">
            <w:r>
              <w:t>District #2</w:t>
            </w:r>
          </w:p>
        </w:tc>
        <w:tc>
          <w:tcPr>
            <w:tcW w:w="2457" w:type="dxa"/>
            <w:tcBorders>
              <w:top w:val="single" w:sz="4" w:space="0" w:color="auto"/>
              <w:bottom w:val="single" w:sz="4" w:space="0" w:color="auto"/>
            </w:tcBorders>
          </w:tcPr>
          <w:p w14:paraId="06E9ADEC" w14:textId="39E37849" w:rsidR="00C047D3" w:rsidRDefault="00AB180B" w:rsidP="00821F08">
            <w:r>
              <w:t>Januar</w:t>
            </w:r>
            <w:r w:rsidR="00C047D3">
              <w:t>y 18</w:t>
            </w:r>
            <w:r w:rsidR="00C047D3" w:rsidRPr="00C047D3">
              <w:rPr>
                <w:vertAlign w:val="superscript"/>
              </w:rPr>
              <w:t>th</w:t>
            </w:r>
          </w:p>
        </w:tc>
        <w:tc>
          <w:tcPr>
            <w:tcW w:w="3097" w:type="dxa"/>
            <w:tcBorders>
              <w:top w:val="single" w:sz="4" w:space="0" w:color="auto"/>
              <w:bottom w:val="single" w:sz="4" w:space="0" w:color="auto"/>
            </w:tcBorders>
          </w:tcPr>
          <w:p w14:paraId="4DC1F18D" w14:textId="0A198BF7" w:rsidR="00821F08" w:rsidRDefault="00AB180B" w:rsidP="00821F08">
            <w:r>
              <w:t>Town and Country – Salem, OR</w:t>
            </w:r>
          </w:p>
        </w:tc>
      </w:tr>
      <w:tr w:rsidR="00821F08" w14:paraId="5FBB0DD4" w14:textId="77777777" w:rsidTr="00C047D3">
        <w:trPr>
          <w:trHeight w:val="319"/>
        </w:trPr>
        <w:tc>
          <w:tcPr>
            <w:tcW w:w="2456" w:type="dxa"/>
          </w:tcPr>
          <w:p w14:paraId="103DD88F" w14:textId="77777777" w:rsidR="00821F08" w:rsidRPr="000A3C7F" w:rsidRDefault="00821F08" w:rsidP="00821F08">
            <w:r w:rsidRPr="000A3C7F">
              <w:t>District #3</w:t>
            </w:r>
          </w:p>
        </w:tc>
        <w:tc>
          <w:tcPr>
            <w:tcW w:w="2457" w:type="dxa"/>
            <w:tcBorders>
              <w:top w:val="single" w:sz="4" w:space="0" w:color="auto"/>
              <w:bottom w:val="single" w:sz="4" w:space="0" w:color="auto"/>
            </w:tcBorders>
          </w:tcPr>
          <w:p w14:paraId="2FA9B287" w14:textId="694921A6" w:rsidR="00821F08" w:rsidRPr="000A3C7F" w:rsidRDefault="008744C0" w:rsidP="00821F08">
            <w:r w:rsidRPr="000A3C7F">
              <w:t>January 1</w:t>
            </w:r>
            <w:r w:rsidR="00C83F4D" w:rsidRPr="000A3C7F">
              <w:t>9</w:t>
            </w:r>
            <w:r w:rsidRPr="000A3C7F">
              <w:rPr>
                <w:vertAlign w:val="superscript"/>
              </w:rPr>
              <w:t>th</w:t>
            </w:r>
          </w:p>
        </w:tc>
        <w:tc>
          <w:tcPr>
            <w:tcW w:w="3097" w:type="dxa"/>
            <w:tcBorders>
              <w:top w:val="single" w:sz="4" w:space="0" w:color="auto"/>
              <w:bottom w:val="single" w:sz="4" w:space="0" w:color="auto"/>
            </w:tcBorders>
          </w:tcPr>
          <w:p w14:paraId="1C32B0F3" w14:textId="618CCBF4" w:rsidR="00821F08" w:rsidRPr="000A3C7F" w:rsidRDefault="008744C0" w:rsidP="00821F08">
            <w:r w:rsidRPr="000A3C7F">
              <w:t>Kellogg Bowl – Milwaukie, OR</w:t>
            </w:r>
          </w:p>
        </w:tc>
      </w:tr>
      <w:tr w:rsidR="00821F08" w14:paraId="41D407A2" w14:textId="77777777" w:rsidTr="00C047D3">
        <w:trPr>
          <w:trHeight w:val="305"/>
        </w:trPr>
        <w:tc>
          <w:tcPr>
            <w:tcW w:w="2456" w:type="dxa"/>
          </w:tcPr>
          <w:p w14:paraId="260E56A8" w14:textId="77777777" w:rsidR="00821F08" w:rsidRDefault="00821F08" w:rsidP="00821F08">
            <w:r>
              <w:t>District #4</w:t>
            </w:r>
          </w:p>
        </w:tc>
        <w:tc>
          <w:tcPr>
            <w:tcW w:w="2457" w:type="dxa"/>
            <w:tcBorders>
              <w:top w:val="single" w:sz="4" w:space="0" w:color="auto"/>
              <w:bottom w:val="single" w:sz="4" w:space="0" w:color="auto"/>
            </w:tcBorders>
          </w:tcPr>
          <w:p w14:paraId="0F1F404E" w14:textId="0AA55ACF" w:rsidR="00821F08" w:rsidRDefault="00AB180B" w:rsidP="00821F08">
            <w:r>
              <w:t>January 26</w:t>
            </w:r>
            <w:r w:rsidRPr="00AB180B">
              <w:rPr>
                <w:vertAlign w:val="superscript"/>
              </w:rPr>
              <w:t>th</w:t>
            </w:r>
          </w:p>
        </w:tc>
        <w:tc>
          <w:tcPr>
            <w:tcW w:w="3097" w:type="dxa"/>
            <w:tcBorders>
              <w:top w:val="single" w:sz="4" w:space="0" w:color="auto"/>
              <w:bottom w:val="single" w:sz="4" w:space="0" w:color="auto"/>
            </w:tcBorders>
          </w:tcPr>
          <w:p w14:paraId="3CF29893" w14:textId="4C898D02" w:rsidR="00821F08" w:rsidRDefault="00AB180B" w:rsidP="00821F08">
            <w:r>
              <w:t>Firs Bowl – Eugene, OR</w:t>
            </w:r>
          </w:p>
        </w:tc>
      </w:tr>
      <w:tr w:rsidR="00821F08" w14:paraId="35C4E86B" w14:textId="77777777" w:rsidTr="00C047D3">
        <w:trPr>
          <w:trHeight w:val="319"/>
        </w:trPr>
        <w:tc>
          <w:tcPr>
            <w:tcW w:w="2456" w:type="dxa"/>
          </w:tcPr>
          <w:p w14:paraId="7E35AF95" w14:textId="77777777" w:rsidR="00821F08" w:rsidRDefault="00821F08" w:rsidP="00821F08">
            <w:r>
              <w:t>District #5</w:t>
            </w:r>
          </w:p>
        </w:tc>
        <w:tc>
          <w:tcPr>
            <w:tcW w:w="2457" w:type="dxa"/>
            <w:tcBorders>
              <w:top w:val="single" w:sz="4" w:space="0" w:color="auto"/>
              <w:bottom w:val="single" w:sz="4" w:space="0" w:color="auto"/>
            </w:tcBorders>
          </w:tcPr>
          <w:p w14:paraId="6C9DF03F" w14:textId="357A356D" w:rsidR="00821F08" w:rsidRDefault="00AB180B" w:rsidP="00821F08">
            <w:r>
              <w:t>January 25</w:t>
            </w:r>
            <w:r w:rsidRPr="00AB180B">
              <w:rPr>
                <w:vertAlign w:val="superscript"/>
              </w:rPr>
              <w:t>th</w:t>
            </w:r>
            <w:r>
              <w:t>-26</w:t>
            </w:r>
            <w:r w:rsidRPr="00AB180B">
              <w:rPr>
                <w:vertAlign w:val="superscript"/>
              </w:rPr>
              <w:t>th</w:t>
            </w:r>
          </w:p>
        </w:tc>
        <w:tc>
          <w:tcPr>
            <w:tcW w:w="3097" w:type="dxa"/>
            <w:tcBorders>
              <w:top w:val="single" w:sz="4" w:space="0" w:color="auto"/>
              <w:bottom w:val="single" w:sz="4" w:space="0" w:color="auto"/>
            </w:tcBorders>
          </w:tcPr>
          <w:p w14:paraId="02168A51" w14:textId="4B0C1209" w:rsidR="00821F08" w:rsidRDefault="00AB180B" w:rsidP="00821F08">
            <w:r>
              <w:t>Roxy Ann Lanes – Medford, OR</w:t>
            </w:r>
          </w:p>
        </w:tc>
      </w:tr>
      <w:tr w:rsidR="00821F08" w14:paraId="0AE05B9F" w14:textId="77777777" w:rsidTr="00C047D3">
        <w:trPr>
          <w:trHeight w:val="305"/>
        </w:trPr>
        <w:tc>
          <w:tcPr>
            <w:tcW w:w="2456" w:type="dxa"/>
          </w:tcPr>
          <w:p w14:paraId="5E15240B" w14:textId="77777777" w:rsidR="00821F08" w:rsidRPr="000A3C7F" w:rsidRDefault="00821F08" w:rsidP="00821F08">
            <w:r w:rsidRPr="000A3C7F">
              <w:t>District #6</w:t>
            </w:r>
          </w:p>
        </w:tc>
        <w:tc>
          <w:tcPr>
            <w:tcW w:w="2457" w:type="dxa"/>
            <w:tcBorders>
              <w:top w:val="single" w:sz="4" w:space="0" w:color="auto"/>
              <w:bottom w:val="single" w:sz="4" w:space="0" w:color="auto"/>
            </w:tcBorders>
          </w:tcPr>
          <w:p w14:paraId="6C149C4D" w14:textId="5B475B8E" w:rsidR="00821F08" w:rsidRPr="000A3C7F" w:rsidRDefault="00A12A2D" w:rsidP="00821F08">
            <w:r w:rsidRPr="000A3C7F">
              <w:t>January 2</w:t>
            </w:r>
            <w:r w:rsidR="00D91E87" w:rsidRPr="000A3C7F">
              <w:t>6</w:t>
            </w:r>
            <w:r w:rsidRPr="000A3C7F">
              <w:rPr>
                <w:vertAlign w:val="superscript"/>
              </w:rPr>
              <w:t>th</w:t>
            </w:r>
          </w:p>
        </w:tc>
        <w:tc>
          <w:tcPr>
            <w:tcW w:w="3097" w:type="dxa"/>
            <w:tcBorders>
              <w:top w:val="single" w:sz="4" w:space="0" w:color="auto"/>
              <w:bottom w:val="single" w:sz="4" w:space="0" w:color="auto"/>
            </w:tcBorders>
          </w:tcPr>
          <w:p w14:paraId="6DBD1BCC" w14:textId="19D8B049" w:rsidR="00821F08" w:rsidRPr="000A3C7F" w:rsidRDefault="00D91E87" w:rsidP="00821F08">
            <w:r w:rsidRPr="000A3C7F">
              <w:t>Epicenter - Klamath Falls</w:t>
            </w:r>
          </w:p>
        </w:tc>
      </w:tr>
      <w:tr w:rsidR="00863108" w14:paraId="64975FCD" w14:textId="77777777" w:rsidTr="00700B91">
        <w:trPr>
          <w:trHeight w:val="305"/>
        </w:trPr>
        <w:tc>
          <w:tcPr>
            <w:tcW w:w="2456" w:type="dxa"/>
          </w:tcPr>
          <w:p w14:paraId="2DA3C41D" w14:textId="57F7D72F" w:rsidR="00863108" w:rsidRDefault="00863108" w:rsidP="00863108">
            <w:r>
              <w:t>District #7</w:t>
            </w:r>
          </w:p>
        </w:tc>
        <w:tc>
          <w:tcPr>
            <w:tcW w:w="5554" w:type="dxa"/>
            <w:gridSpan w:val="2"/>
          </w:tcPr>
          <w:p w14:paraId="75E17020" w14:textId="7875E31F" w:rsidR="00863108" w:rsidRDefault="00863108" w:rsidP="00863108">
            <w:r>
              <w:t>Rolled into District #</w:t>
            </w:r>
            <w:r w:rsidR="001D71C1">
              <w:t>3</w:t>
            </w:r>
            <w:r>
              <w:t xml:space="preserve"> for the 20</w:t>
            </w:r>
            <w:r w:rsidR="002D738A">
              <w:t>19</w:t>
            </w:r>
            <w:r>
              <w:t>-20</w:t>
            </w:r>
            <w:r w:rsidR="002D738A">
              <w:t>20</w:t>
            </w:r>
            <w:r>
              <w:t xml:space="preserve"> Season</w:t>
            </w:r>
          </w:p>
        </w:tc>
      </w:tr>
    </w:tbl>
    <w:p w14:paraId="5C2795A3" w14:textId="77777777" w:rsidR="000B4DA5" w:rsidRDefault="000B4DA5" w:rsidP="000B4DA5">
      <w:pPr>
        <w:pStyle w:val="Heading1"/>
      </w:pPr>
      <w:bookmarkStart w:id="2" w:name="_Toc13109892"/>
      <w:bookmarkStart w:id="3" w:name="_Hlk27808088"/>
      <w:r>
        <w:t>Advancement to State Finals</w:t>
      </w:r>
      <w:bookmarkEnd w:id="2"/>
      <w:r>
        <w:t xml:space="preserve"> </w:t>
      </w:r>
    </w:p>
    <w:p w14:paraId="75A474DD" w14:textId="69E5C7CF" w:rsidR="000B4DA5" w:rsidRDefault="00AA385B" w:rsidP="00883D26">
      <w:r>
        <w:t>Number of teams advancing by District is determined by the 20</w:t>
      </w:r>
      <w:r w:rsidR="002D738A">
        <w:t>18</w:t>
      </w:r>
      <w:r>
        <w:t>-</w:t>
      </w:r>
      <w:r w:rsidR="002D738A">
        <w:t>19</w:t>
      </w:r>
      <w:r>
        <w:t xml:space="preserve"> District Tournament team participation. </w:t>
      </w:r>
    </w:p>
    <w:tbl>
      <w:tblPr>
        <w:tblStyle w:val="TableGrid"/>
        <w:tblW w:w="0" w:type="auto"/>
        <w:tblLook w:val="04A0" w:firstRow="1" w:lastRow="0" w:firstColumn="1" w:lastColumn="0" w:noHBand="0" w:noVBand="1"/>
      </w:tblPr>
      <w:tblGrid>
        <w:gridCol w:w="1255"/>
        <w:gridCol w:w="1170"/>
        <w:gridCol w:w="1260"/>
      </w:tblGrid>
      <w:tr w:rsidR="00883D26" w14:paraId="05E12A1F" w14:textId="77777777" w:rsidTr="00883D26">
        <w:trPr>
          <w:trHeight w:val="305"/>
        </w:trPr>
        <w:tc>
          <w:tcPr>
            <w:tcW w:w="1255" w:type="dxa"/>
          </w:tcPr>
          <w:p w14:paraId="41243CA5" w14:textId="77777777" w:rsidR="00883D26" w:rsidRPr="000B4DA5" w:rsidRDefault="00883D26" w:rsidP="00B94152">
            <w:pPr>
              <w:rPr>
                <w:sz w:val="20"/>
              </w:rPr>
            </w:pPr>
          </w:p>
        </w:tc>
        <w:tc>
          <w:tcPr>
            <w:tcW w:w="1170" w:type="dxa"/>
          </w:tcPr>
          <w:p w14:paraId="2637513F" w14:textId="77777777" w:rsidR="00883D26" w:rsidRPr="000B4DA5" w:rsidRDefault="00883D26" w:rsidP="00B94152">
            <w:pPr>
              <w:jc w:val="center"/>
              <w:rPr>
                <w:sz w:val="20"/>
              </w:rPr>
            </w:pPr>
            <w:r>
              <w:rPr>
                <w:sz w:val="20"/>
              </w:rPr>
              <w:t>Advancing Girls Teams</w:t>
            </w:r>
          </w:p>
        </w:tc>
        <w:tc>
          <w:tcPr>
            <w:tcW w:w="1260" w:type="dxa"/>
          </w:tcPr>
          <w:p w14:paraId="3334A66B" w14:textId="77777777" w:rsidR="00883D26" w:rsidRDefault="00883D26" w:rsidP="00883D26">
            <w:pPr>
              <w:jc w:val="center"/>
            </w:pPr>
            <w:r>
              <w:rPr>
                <w:sz w:val="20"/>
              </w:rPr>
              <w:t>Advancing Boys Teams</w:t>
            </w:r>
          </w:p>
        </w:tc>
      </w:tr>
      <w:tr w:rsidR="00883D26" w14:paraId="423C44D0" w14:textId="77777777" w:rsidTr="00883D26">
        <w:trPr>
          <w:trHeight w:val="319"/>
        </w:trPr>
        <w:tc>
          <w:tcPr>
            <w:tcW w:w="1255" w:type="dxa"/>
          </w:tcPr>
          <w:p w14:paraId="2A19932C" w14:textId="77777777" w:rsidR="00883D26" w:rsidRDefault="00883D26" w:rsidP="00B94152">
            <w:r>
              <w:t>District #1</w:t>
            </w:r>
          </w:p>
        </w:tc>
        <w:tc>
          <w:tcPr>
            <w:tcW w:w="1170" w:type="dxa"/>
          </w:tcPr>
          <w:p w14:paraId="322FC365" w14:textId="19AEC72A" w:rsidR="00883D26" w:rsidRDefault="00863108" w:rsidP="00883D26">
            <w:pPr>
              <w:jc w:val="center"/>
            </w:pPr>
            <w:r>
              <w:t>2</w:t>
            </w:r>
          </w:p>
        </w:tc>
        <w:tc>
          <w:tcPr>
            <w:tcW w:w="1260" w:type="dxa"/>
          </w:tcPr>
          <w:p w14:paraId="6D67CD4F" w14:textId="286928F5" w:rsidR="00883D26" w:rsidRDefault="00E5460B" w:rsidP="00883D26">
            <w:pPr>
              <w:jc w:val="center"/>
            </w:pPr>
            <w:r>
              <w:t>3</w:t>
            </w:r>
          </w:p>
        </w:tc>
      </w:tr>
      <w:tr w:rsidR="00883D26" w14:paraId="3E6748E1" w14:textId="77777777" w:rsidTr="00883D26">
        <w:trPr>
          <w:trHeight w:val="305"/>
        </w:trPr>
        <w:tc>
          <w:tcPr>
            <w:tcW w:w="1255" w:type="dxa"/>
          </w:tcPr>
          <w:p w14:paraId="1D28B5CF" w14:textId="77777777" w:rsidR="00883D26" w:rsidRDefault="00883D26" w:rsidP="00B94152">
            <w:r>
              <w:t>District #2</w:t>
            </w:r>
          </w:p>
        </w:tc>
        <w:tc>
          <w:tcPr>
            <w:tcW w:w="1170" w:type="dxa"/>
          </w:tcPr>
          <w:p w14:paraId="3DD37C4C" w14:textId="71ED2FE3" w:rsidR="00883D26" w:rsidRDefault="00DD5D2A" w:rsidP="00883D26">
            <w:pPr>
              <w:jc w:val="center"/>
            </w:pPr>
            <w:r>
              <w:t>3</w:t>
            </w:r>
          </w:p>
        </w:tc>
        <w:tc>
          <w:tcPr>
            <w:tcW w:w="1260" w:type="dxa"/>
          </w:tcPr>
          <w:p w14:paraId="75544EFD" w14:textId="4B6A05B6" w:rsidR="00883D26" w:rsidRPr="00F5346D" w:rsidRDefault="00D942B4" w:rsidP="00883D26">
            <w:pPr>
              <w:jc w:val="center"/>
              <w:rPr>
                <w:highlight w:val="yellow"/>
              </w:rPr>
            </w:pPr>
            <w:r w:rsidRPr="00F5346D">
              <w:rPr>
                <w:highlight w:val="yellow"/>
              </w:rPr>
              <w:t>3</w:t>
            </w:r>
          </w:p>
        </w:tc>
      </w:tr>
      <w:tr w:rsidR="00883D26" w14:paraId="6F0DBF8B" w14:textId="77777777" w:rsidTr="00883D26">
        <w:trPr>
          <w:trHeight w:val="319"/>
        </w:trPr>
        <w:tc>
          <w:tcPr>
            <w:tcW w:w="1255" w:type="dxa"/>
          </w:tcPr>
          <w:p w14:paraId="1B63BB14" w14:textId="77777777" w:rsidR="00883D26" w:rsidRDefault="00883D26" w:rsidP="00B94152">
            <w:r>
              <w:t>District #3</w:t>
            </w:r>
          </w:p>
        </w:tc>
        <w:tc>
          <w:tcPr>
            <w:tcW w:w="1170" w:type="dxa"/>
          </w:tcPr>
          <w:p w14:paraId="5C0CB1D9" w14:textId="696C28A8" w:rsidR="00883D26" w:rsidRDefault="00EA4985" w:rsidP="00883D26">
            <w:pPr>
              <w:jc w:val="center"/>
            </w:pPr>
            <w:r>
              <w:t>3</w:t>
            </w:r>
          </w:p>
        </w:tc>
        <w:tc>
          <w:tcPr>
            <w:tcW w:w="1260" w:type="dxa"/>
          </w:tcPr>
          <w:p w14:paraId="6E0FCBE3" w14:textId="2502D088" w:rsidR="00883D26" w:rsidRPr="00F5346D" w:rsidRDefault="00D942B4" w:rsidP="00883D26">
            <w:pPr>
              <w:jc w:val="center"/>
              <w:rPr>
                <w:highlight w:val="yellow"/>
              </w:rPr>
            </w:pPr>
            <w:r w:rsidRPr="00F5346D">
              <w:rPr>
                <w:highlight w:val="yellow"/>
              </w:rPr>
              <w:t>2</w:t>
            </w:r>
            <w:bookmarkStart w:id="4" w:name="_GoBack"/>
            <w:bookmarkEnd w:id="4"/>
          </w:p>
        </w:tc>
      </w:tr>
      <w:tr w:rsidR="00883D26" w14:paraId="28E5DEC6" w14:textId="77777777" w:rsidTr="00883D26">
        <w:trPr>
          <w:trHeight w:val="305"/>
        </w:trPr>
        <w:tc>
          <w:tcPr>
            <w:tcW w:w="1255" w:type="dxa"/>
          </w:tcPr>
          <w:p w14:paraId="7D7A2FE7" w14:textId="77777777" w:rsidR="00883D26" w:rsidRDefault="00883D26" w:rsidP="00B94152">
            <w:r>
              <w:t>District #4</w:t>
            </w:r>
          </w:p>
        </w:tc>
        <w:tc>
          <w:tcPr>
            <w:tcW w:w="1170" w:type="dxa"/>
          </w:tcPr>
          <w:p w14:paraId="538CAD39" w14:textId="77777777" w:rsidR="00883D26" w:rsidRDefault="00883D26" w:rsidP="00883D26">
            <w:pPr>
              <w:jc w:val="center"/>
            </w:pPr>
            <w:r>
              <w:t>3</w:t>
            </w:r>
          </w:p>
        </w:tc>
        <w:tc>
          <w:tcPr>
            <w:tcW w:w="1260" w:type="dxa"/>
          </w:tcPr>
          <w:p w14:paraId="56DE4ABB" w14:textId="77777777" w:rsidR="00883D26" w:rsidRDefault="00883D26" w:rsidP="00883D26">
            <w:pPr>
              <w:jc w:val="center"/>
            </w:pPr>
            <w:r>
              <w:t>3</w:t>
            </w:r>
          </w:p>
        </w:tc>
      </w:tr>
      <w:tr w:rsidR="00883D26" w14:paraId="25C3BF26" w14:textId="77777777" w:rsidTr="00883D26">
        <w:trPr>
          <w:trHeight w:val="319"/>
        </w:trPr>
        <w:tc>
          <w:tcPr>
            <w:tcW w:w="1255" w:type="dxa"/>
          </w:tcPr>
          <w:p w14:paraId="15A0088E" w14:textId="77777777" w:rsidR="00883D26" w:rsidRDefault="00883D26" w:rsidP="00B94152">
            <w:r>
              <w:t>District #5</w:t>
            </w:r>
          </w:p>
        </w:tc>
        <w:tc>
          <w:tcPr>
            <w:tcW w:w="1170" w:type="dxa"/>
          </w:tcPr>
          <w:p w14:paraId="3774F306" w14:textId="4FC3AC1F" w:rsidR="00883D26" w:rsidRDefault="00863108" w:rsidP="00883D26">
            <w:pPr>
              <w:jc w:val="center"/>
            </w:pPr>
            <w:r>
              <w:t>3</w:t>
            </w:r>
          </w:p>
        </w:tc>
        <w:tc>
          <w:tcPr>
            <w:tcW w:w="1260" w:type="dxa"/>
          </w:tcPr>
          <w:p w14:paraId="1C9BF2F1" w14:textId="3F4065EF" w:rsidR="00883D26" w:rsidRDefault="00863108" w:rsidP="00883D26">
            <w:pPr>
              <w:jc w:val="center"/>
            </w:pPr>
            <w:r>
              <w:t>3</w:t>
            </w:r>
          </w:p>
        </w:tc>
      </w:tr>
      <w:tr w:rsidR="00883D26" w14:paraId="2E4E15B5" w14:textId="77777777" w:rsidTr="00883D26">
        <w:trPr>
          <w:trHeight w:val="305"/>
        </w:trPr>
        <w:tc>
          <w:tcPr>
            <w:tcW w:w="1255" w:type="dxa"/>
          </w:tcPr>
          <w:p w14:paraId="6188E61A" w14:textId="77777777" w:rsidR="00883D26" w:rsidRDefault="00883D26" w:rsidP="00B94152">
            <w:r>
              <w:t>District #6</w:t>
            </w:r>
          </w:p>
        </w:tc>
        <w:tc>
          <w:tcPr>
            <w:tcW w:w="1170" w:type="dxa"/>
          </w:tcPr>
          <w:p w14:paraId="5BF0505B" w14:textId="62B2695F" w:rsidR="00883D26" w:rsidRDefault="00B76FA3" w:rsidP="00883D26">
            <w:pPr>
              <w:jc w:val="center"/>
            </w:pPr>
            <w:r>
              <w:t>2</w:t>
            </w:r>
          </w:p>
        </w:tc>
        <w:tc>
          <w:tcPr>
            <w:tcW w:w="1260" w:type="dxa"/>
          </w:tcPr>
          <w:p w14:paraId="2D4795E4" w14:textId="05570533" w:rsidR="00883D26" w:rsidRDefault="00742822" w:rsidP="00883D26">
            <w:pPr>
              <w:jc w:val="center"/>
            </w:pPr>
            <w:r>
              <w:t>2</w:t>
            </w:r>
          </w:p>
        </w:tc>
      </w:tr>
      <w:bookmarkEnd w:id="3"/>
      <w:tr w:rsidR="0093370F" w14:paraId="4B8DEEF0" w14:textId="77777777" w:rsidTr="00883D26">
        <w:trPr>
          <w:trHeight w:val="305"/>
        </w:trPr>
        <w:tc>
          <w:tcPr>
            <w:tcW w:w="1255" w:type="dxa"/>
          </w:tcPr>
          <w:p w14:paraId="17B92EB5" w14:textId="0D4EA511" w:rsidR="0093370F" w:rsidRDefault="0093370F" w:rsidP="00B94152">
            <w:r>
              <w:t>District #7</w:t>
            </w:r>
          </w:p>
        </w:tc>
        <w:tc>
          <w:tcPr>
            <w:tcW w:w="1170" w:type="dxa"/>
          </w:tcPr>
          <w:p w14:paraId="364195BE" w14:textId="1D1F25DD" w:rsidR="0093370F" w:rsidRDefault="0093370F" w:rsidP="00883D26">
            <w:pPr>
              <w:jc w:val="center"/>
            </w:pPr>
            <w:r>
              <w:t>0</w:t>
            </w:r>
          </w:p>
        </w:tc>
        <w:tc>
          <w:tcPr>
            <w:tcW w:w="1260" w:type="dxa"/>
          </w:tcPr>
          <w:p w14:paraId="0D1A7883" w14:textId="4EFC5AF6" w:rsidR="0093370F" w:rsidRDefault="0093370F" w:rsidP="00883D26">
            <w:pPr>
              <w:jc w:val="center"/>
            </w:pPr>
            <w:r>
              <w:t>0</w:t>
            </w:r>
          </w:p>
        </w:tc>
      </w:tr>
    </w:tbl>
    <w:p w14:paraId="13FE446D" w14:textId="05AD9EEC" w:rsidR="00830B04" w:rsidRDefault="00830B04" w:rsidP="00883D26"/>
    <w:p w14:paraId="6E55AAB4" w14:textId="13CDE7E7" w:rsidR="000B4DA5" w:rsidRDefault="0093370F" w:rsidP="0093370F">
      <w:pPr>
        <w:pStyle w:val="Heading1"/>
      </w:pPr>
      <w:bookmarkStart w:id="5" w:name="_Toc13109893"/>
      <w:r>
        <w:t>State Finals Tournament Information</w:t>
      </w:r>
      <w:bookmarkEnd w:id="5"/>
    </w:p>
    <w:p w14:paraId="6782BD3D" w14:textId="5BE1F8FC" w:rsidR="00B632AD" w:rsidRDefault="0093370F" w:rsidP="00B632AD">
      <w:r>
        <w:t>Date:</w:t>
      </w:r>
      <w:r>
        <w:tab/>
      </w:r>
      <w:r>
        <w:tab/>
        <w:t xml:space="preserve">February </w:t>
      </w:r>
      <w:r w:rsidR="004F749D">
        <w:t>22</w:t>
      </w:r>
      <w:r w:rsidR="004F749D" w:rsidRPr="004F749D">
        <w:rPr>
          <w:vertAlign w:val="superscript"/>
        </w:rPr>
        <w:t>nd</w:t>
      </w:r>
      <w:r w:rsidR="004F749D">
        <w:t xml:space="preserve"> </w:t>
      </w:r>
      <w:r w:rsidR="005B69F0">
        <w:t>&amp; 2</w:t>
      </w:r>
      <w:r w:rsidR="004F749D">
        <w:t>3</w:t>
      </w:r>
      <w:r w:rsidR="004F749D" w:rsidRPr="004F749D">
        <w:rPr>
          <w:vertAlign w:val="superscript"/>
        </w:rPr>
        <w:t>rd</w:t>
      </w:r>
      <w:r>
        <w:t xml:space="preserve">, </w:t>
      </w:r>
      <w:r w:rsidR="00A40422">
        <w:t>20</w:t>
      </w:r>
      <w:r w:rsidR="00055A88">
        <w:t>20</w:t>
      </w:r>
    </w:p>
    <w:p w14:paraId="2A3A07BF" w14:textId="66BE98C8" w:rsidR="0093370F" w:rsidRDefault="0093370F" w:rsidP="00FC43DA">
      <w:pPr>
        <w:spacing w:after="0"/>
      </w:pPr>
      <w:r>
        <w:t>Location:</w:t>
      </w:r>
      <w:r>
        <w:tab/>
      </w:r>
      <w:r w:rsidR="005F33F7">
        <w:t>Firebird Lanes</w:t>
      </w:r>
    </w:p>
    <w:p w14:paraId="11F5F693" w14:textId="77777777" w:rsidR="00C047D3" w:rsidRPr="00C047D3" w:rsidRDefault="00FC43DA" w:rsidP="00C047D3">
      <w:pPr>
        <w:spacing w:after="0"/>
        <w:rPr>
          <w:rFonts w:ascii="Arial" w:hAnsi="Arial" w:cs="Arial"/>
          <w:sz w:val="20"/>
          <w:szCs w:val="20"/>
          <w:shd w:val="clear" w:color="auto" w:fill="FFFFFF"/>
        </w:rPr>
      </w:pPr>
      <w:r>
        <w:tab/>
      </w:r>
      <w:r>
        <w:tab/>
      </w:r>
      <w:r w:rsidR="00C047D3" w:rsidRPr="00C047D3">
        <w:rPr>
          <w:rFonts w:ascii="Arial" w:hAnsi="Arial" w:cs="Arial"/>
          <w:sz w:val="20"/>
          <w:szCs w:val="20"/>
          <w:shd w:val="clear" w:color="auto" w:fill="FFFFFF"/>
        </w:rPr>
        <w:t xml:space="preserve">4303 Center St NE </w:t>
      </w:r>
    </w:p>
    <w:p w14:paraId="5B3CCC79" w14:textId="58664972" w:rsidR="00FC43DA" w:rsidRDefault="008D1998" w:rsidP="00C047D3">
      <w:pPr>
        <w:spacing w:after="0"/>
        <w:ind w:left="1440"/>
        <w:rPr>
          <w:rFonts w:ascii="Arial" w:hAnsi="Arial" w:cs="Arial"/>
          <w:color w:val="222222"/>
          <w:sz w:val="20"/>
          <w:szCs w:val="20"/>
          <w:shd w:val="clear" w:color="auto" w:fill="FFFFFF"/>
        </w:rPr>
      </w:pPr>
      <w:r>
        <w:rPr>
          <w:rFonts w:ascii="Arial" w:hAnsi="Arial" w:cs="Arial"/>
          <w:color w:val="222222"/>
          <w:sz w:val="20"/>
          <w:szCs w:val="20"/>
          <w:shd w:val="clear" w:color="auto" w:fill="FFFFFF"/>
        </w:rPr>
        <w:t>Salem</w:t>
      </w:r>
      <w:r w:rsidR="00FC43DA">
        <w:rPr>
          <w:rFonts w:ascii="Arial" w:hAnsi="Arial" w:cs="Arial"/>
          <w:color w:val="222222"/>
          <w:sz w:val="20"/>
          <w:szCs w:val="20"/>
          <w:shd w:val="clear" w:color="auto" w:fill="FFFFFF"/>
        </w:rPr>
        <w:t xml:space="preserve">, OR </w:t>
      </w:r>
      <w:r w:rsidR="00821F08">
        <w:rPr>
          <w:rFonts w:ascii="Arial" w:hAnsi="Arial" w:cs="Arial"/>
          <w:color w:val="222222"/>
          <w:sz w:val="20"/>
          <w:szCs w:val="20"/>
          <w:shd w:val="clear" w:color="auto" w:fill="FFFFFF"/>
        </w:rPr>
        <w:t>97</w:t>
      </w:r>
      <w:r w:rsidR="00C047D3">
        <w:rPr>
          <w:rFonts w:ascii="Arial" w:hAnsi="Arial" w:cs="Arial"/>
          <w:color w:val="222222"/>
          <w:sz w:val="20"/>
          <w:szCs w:val="20"/>
          <w:shd w:val="clear" w:color="auto" w:fill="FFFFFF"/>
        </w:rPr>
        <w:t>301</w:t>
      </w:r>
    </w:p>
    <w:p w14:paraId="6C78D07B" w14:textId="5FEEFC6E" w:rsidR="00ED4B1B" w:rsidRDefault="00C047D3" w:rsidP="00C047D3">
      <w:pPr>
        <w:ind w:left="1440"/>
      </w:pPr>
      <w:r w:rsidRPr="00C047D3">
        <w:rPr>
          <w:rFonts w:ascii="Arial" w:hAnsi="Arial" w:cs="Arial"/>
          <w:color w:val="222222"/>
          <w:sz w:val="20"/>
          <w:szCs w:val="20"/>
          <w:shd w:val="clear" w:color="auto" w:fill="FFFFFF"/>
        </w:rPr>
        <w:t>(503) 581-1697</w:t>
      </w:r>
    </w:p>
    <w:p w14:paraId="1DA2C51F" w14:textId="50F9D9DF" w:rsidR="00B632AD" w:rsidRDefault="00ED4B1B" w:rsidP="00B632AD">
      <w:r>
        <w:t xml:space="preserve">Check-In Begins: </w:t>
      </w:r>
      <w:r w:rsidR="00821F08">
        <w:t>10</w:t>
      </w:r>
      <w:r>
        <w:t xml:space="preserve">:00am Team’s assigned check-in time will </w:t>
      </w:r>
      <w:r w:rsidR="00853615">
        <w:t>be based</w:t>
      </w:r>
      <w:r>
        <w:t xml:space="preserve"> on when State Final Entry is received. Early entries get later team check in times.</w:t>
      </w:r>
    </w:p>
    <w:p w14:paraId="13330F9E" w14:textId="77777777" w:rsidR="00ED4B1B" w:rsidRDefault="00ED4B1B" w:rsidP="00B632AD"/>
    <w:p w14:paraId="6A723A63" w14:textId="77777777" w:rsidR="00977C21" w:rsidRDefault="00977C21" w:rsidP="00B632AD"/>
    <w:p w14:paraId="3B36C51A" w14:textId="77777777" w:rsidR="00977C21" w:rsidRDefault="00977C21" w:rsidP="00B632AD"/>
    <w:p w14:paraId="3F3447D1" w14:textId="77777777" w:rsidR="00977C21" w:rsidRDefault="00977C21" w:rsidP="00B632AD"/>
    <w:p w14:paraId="53B400CE" w14:textId="77777777" w:rsidR="00977C21" w:rsidRDefault="00977C21" w:rsidP="00B632AD"/>
    <w:p w14:paraId="17E290C2" w14:textId="57072F61" w:rsidR="00555E29" w:rsidRDefault="002B5943" w:rsidP="00515F92">
      <w:pPr>
        <w:pStyle w:val="Heading1"/>
        <w:tabs>
          <w:tab w:val="left" w:pos="90"/>
        </w:tabs>
      </w:pPr>
      <w:bookmarkStart w:id="6" w:name="_Toc13109894"/>
      <w:r w:rsidRPr="002B5943">
        <w:t>DISTRICT AND STATE FINALS COMPETITION RULES</w:t>
      </w:r>
      <w:bookmarkEnd w:id="6"/>
    </w:p>
    <w:p w14:paraId="716EAC86" w14:textId="77777777" w:rsidR="005B4410" w:rsidRPr="005B4410" w:rsidRDefault="005B4410" w:rsidP="005B4410"/>
    <w:p w14:paraId="69D81666" w14:textId="27670118" w:rsidR="00555E29" w:rsidRDefault="00555E29" w:rsidP="00555E29">
      <w:pPr>
        <w:ind w:left="-720" w:hanging="360"/>
        <w:rPr>
          <w:sz w:val="20"/>
          <w:szCs w:val="20"/>
        </w:rPr>
      </w:pPr>
      <w:bookmarkStart w:id="7" w:name="_Toc13109895"/>
      <w:r w:rsidRPr="00515F92">
        <w:rPr>
          <w:rStyle w:val="Heading2Char"/>
        </w:rPr>
        <w:t>1.</w:t>
      </w:r>
      <w:r w:rsidRPr="00515F92">
        <w:rPr>
          <w:rStyle w:val="Heading2Char"/>
        </w:rPr>
        <w:tab/>
        <w:t>TEAM ELIGIBILITY:</w:t>
      </w:r>
      <w:bookmarkEnd w:id="7"/>
      <w:r>
        <w:rPr>
          <w:sz w:val="20"/>
          <w:szCs w:val="20"/>
          <w:u w:val="single"/>
        </w:rPr>
        <w:t xml:space="preserve"> </w:t>
      </w:r>
      <w:r>
        <w:rPr>
          <w:sz w:val="20"/>
          <w:szCs w:val="20"/>
        </w:rPr>
        <w:t xml:space="preserve"> Players must be enrolled in grades 9 - 12 from the same High School (Unless </w:t>
      </w:r>
      <w:proofErr w:type="gramStart"/>
      <w:r>
        <w:rPr>
          <w:sz w:val="20"/>
          <w:szCs w:val="20"/>
        </w:rPr>
        <w:t>an</w:t>
      </w:r>
      <w:proofErr w:type="gramEnd"/>
      <w:r>
        <w:rPr>
          <w:sz w:val="20"/>
          <w:szCs w:val="20"/>
        </w:rPr>
        <w:t xml:space="preserve"> Co-op</w:t>
      </w:r>
      <w:r w:rsidR="008D186E">
        <w:rPr>
          <w:sz w:val="20"/>
          <w:szCs w:val="20"/>
        </w:rPr>
        <w:t xml:space="preserve"> application has been approved</w:t>
      </w:r>
      <w:r w:rsidR="008D186E" w:rsidRPr="009D451B">
        <w:rPr>
          <w:sz w:val="20"/>
          <w:szCs w:val="20"/>
          <w:highlight w:val="yellow"/>
        </w:rPr>
        <w:t>).</w:t>
      </w:r>
      <w:r w:rsidRPr="009D451B">
        <w:rPr>
          <w:sz w:val="20"/>
          <w:szCs w:val="20"/>
          <w:highlight w:val="yellow"/>
        </w:rPr>
        <w:t xml:space="preserve"> </w:t>
      </w:r>
      <w:bookmarkStart w:id="8" w:name="_Hlk21964679"/>
      <w:r w:rsidR="00FF79E1">
        <w:rPr>
          <w:sz w:val="20"/>
          <w:szCs w:val="20"/>
          <w:highlight w:val="yellow"/>
        </w:rPr>
        <w:t xml:space="preserve">All participants (Coaches, Scorekeepers &amp; Players </w:t>
      </w:r>
      <w:r w:rsidR="009D451B" w:rsidRPr="009D451B">
        <w:rPr>
          <w:sz w:val="20"/>
          <w:szCs w:val="20"/>
          <w:highlight w:val="yellow"/>
        </w:rPr>
        <w:t xml:space="preserve">18 years and older must complete </w:t>
      </w:r>
      <w:proofErr w:type="spellStart"/>
      <w:r w:rsidR="009D451B" w:rsidRPr="009D451B">
        <w:rPr>
          <w:sz w:val="20"/>
          <w:szCs w:val="20"/>
          <w:highlight w:val="yellow"/>
        </w:rPr>
        <w:t>Safesport</w:t>
      </w:r>
      <w:proofErr w:type="spellEnd"/>
      <w:r w:rsidR="009D451B" w:rsidRPr="009D451B">
        <w:rPr>
          <w:sz w:val="20"/>
          <w:szCs w:val="20"/>
          <w:highlight w:val="yellow"/>
        </w:rPr>
        <w:t xml:space="preserve"> Training to be able to participate.</w:t>
      </w:r>
      <w:bookmarkEnd w:id="8"/>
    </w:p>
    <w:p w14:paraId="21E0428A" w14:textId="77777777" w:rsidR="00555E29" w:rsidRDefault="00555E29" w:rsidP="00555E29">
      <w:pPr>
        <w:tabs>
          <w:tab w:val="left" w:pos="1080"/>
        </w:tabs>
        <w:ind w:left="-720"/>
        <w:rPr>
          <w:sz w:val="20"/>
          <w:szCs w:val="20"/>
        </w:rPr>
      </w:pPr>
      <w:r w:rsidRPr="00023199">
        <w:rPr>
          <w:b/>
        </w:rPr>
        <w:t>Exceptions:</w:t>
      </w:r>
      <w:r>
        <w:rPr>
          <w:b/>
        </w:rPr>
        <w:tab/>
      </w:r>
      <w:r>
        <w:rPr>
          <w:sz w:val="20"/>
          <w:szCs w:val="20"/>
        </w:rPr>
        <w:t xml:space="preserve">1. In the case of a High School having grades 10 - 12 only, a player in grade 9 in a middle school may </w:t>
      </w:r>
      <w:r>
        <w:rPr>
          <w:sz w:val="20"/>
          <w:szCs w:val="20"/>
        </w:rPr>
        <w:tab/>
        <w:t>bowl on the team from the school where they will attend grade 10.</w:t>
      </w:r>
    </w:p>
    <w:p w14:paraId="336568CC" w14:textId="3988D920" w:rsidR="00555E29" w:rsidRDefault="00555E29" w:rsidP="00555E29">
      <w:pPr>
        <w:tabs>
          <w:tab w:val="left" w:pos="1080"/>
        </w:tabs>
        <w:ind w:left="1080"/>
        <w:rPr>
          <w:sz w:val="20"/>
          <w:szCs w:val="20"/>
        </w:rPr>
      </w:pPr>
      <w:r>
        <w:rPr>
          <w:sz w:val="20"/>
          <w:szCs w:val="20"/>
        </w:rPr>
        <w:t>2. In the event a player attends home school or a private school that does not have its own bowling team, they may bowl for the public school within who's attendance boundaries they reside. In a school district that does not have specific attendance boundaries, the player must bowl for the high school closest in proximity to their</w:t>
      </w:r>
      <w:r w:rsidR="008D186E">
        <w:rPr>
          <w:sz w:val="20"/>
          <w:szCs w:val="20"/>
        </w:rPr>
        <w:t xml:space="preserve"> primary</w:t>
      </w:r>
      <w:r>
        <w:rPr>
          <w:sz w:val="20"/>
          <w:szCs w:val="20"/>
        </w:rPr>
        <w:t xml:space="preserve"> residence.</w:t>
      </w:r>
    </w:p>
    <w:p w14:paraId="3AD8731E" w14:textId="77777777" w:rsidR="00555E29" w:rsidRDefault="00555E29" w:rsidP="00555E29">
      <w:pPr>
        <w:tabs>
          <w:tab w:val="left" w:pos="1080"/>
        </w:tabs>
        <w:ind w:left="-540"/>
        <w:rPr>
          <w:sz w:val="20"/>
          <w:szCs w:val="20"/>
        </w:rPr>
      </w:pPr>
      <w:r>
        <w:rPr>
          <w:sz w:val="20"/>
          <w:szCs w:val="20"/>
        </w:rPr>
        <w:t>Entry is open to all players that qualify for a spot on the school team. If the bowler is USBC sanctioned in the youth division, they are eligible for USBC awards they earn. Their own local USBC association must apply for the award. Players who hold adult division USBC cards are not eligible to participate.</w:t>
      </w:r>
    </w:p>
    <w:p w14:paraId="4E03EE00" w14:textId="45F618F0" w:rsidR="00555E29" w:rsidRDefault="009B4577" w:rsidP="008D186E">
      <w:pPr>
        <w:ind w:left="-720" w:hanging="360"/>
        <w:rPr>
          <w:sz w:val="20"/>
          <w:szCs w:val="20"/>
        </w:rPr>
      </w:pPr>
      <w:bookmarkStart w:id="9" w:name="_Toc13109896"/>
      <w:r>
        <w:rPr>
          <w:rStyle w:val="Heading2Char"/>
        </w:rPr>
        <w:t>2.</w:t>
      </w:r>
      <w:r>
        <w:rPr>
          <w:rStyle w:val="Heading2Char"/>
        </w:rPr>
        <w:tab/>
      </w:r>
      <w:r w:rsidR="00555E29" w:rsidRPr="00515F92">
        <w:rPr>
          <w:rStyle w:val="Heading2Char"/>
        </w:rPr>
        <w:t>TEAM ROSTER:</w:t>
      </w:r>
      <w:bookmarkEnd w:id="9"/>
      <w:r w:rsidR="00555E29">
        <w:t xml:space="preserve"> </w:t>
      </w:r>
      <w:r w:rsidR="00555E29">
        <w:rPr>
          <w:sz w:val="20"/>
          <w:szCs w:val="20"/>
        </w:rPr>
        <w:t xml:space="preserve">Teams shall have a playing strength of five (5) with a maximum of eight (8) players on the roster. Boys </w:t>
      </w:r>
      <w:r w:rsidR="00555E29">
        <w:rPr>
          <w:sz w:val="20"/>
          <w:szCs w:val="20"/>
        </w:rPr>
        <w:tab/>
        <w:t xml:space="preserve">and girls will bowl in separate divisions. No co-ed teams allowed. Legal lineup is one (1). If a team is short one or more </w:t>
      </w:r>
      <w:r w:rsidR="00555E29">
        <w:rPr>
          <w:sz w:val="20"/>
          <w:szCs w:val="20"/>
        </w:rPr>
        <w:tab/>
        <w:t>players, it may still compete, though the coach must declare before competition, which frames will be bowled by the players for the duration of the tournament. Absentee players will receive zero for all frames. All rules applicable to full teams also apply to teams with less than five (5) players.</w:t>
      </w:r>
    </w:p>
    <w:p w14:paraId="1177D5AB" w14:textId="77777777" w:rsidR="00555E29" w:rsidRDefault="00555E29" w:rsidP="00555E29">
      <w:pPr>
        <w:ind w:left="-720" w:hanging="360"/>
        <w:rPr>
          <w:sz w:val="20"/>
          <w:szCs w:val="20"/>
        </w:rPr>
      </w:pPr>
      <w:bookmarkStart w:id="10" w:name="_Toc13109897"/>
      <w:r w:rsidRPr="00515F92">
        <w:rPr>
          <w:rStyle w:val="Heading2Char"/>
        </w:rPr>
        <w:t>3.</w:t>
      </w:r>
      <w:r w:rsidRPr="00515F92">
        <w:rPr>
          <w:rStyle w:val="Heading2Char"/>
        </w:rPr>
        <w:tab/>
        <w:t>TEAM MEMBER SELECTION:</w:t>
      </w:r>
      <w:bookmarkEnd w:id="10"/>
      <w:r>
        <w:t xml:space="preserve"> </w:t>
      </w:r>
      <w:r>
        <w:rPr>
          <w:sz w:val="20"/>
          <w:szCs w:val="20"/>
        </w:rPr>
        <w:t xml:space="preserve">A fair and impartial method will be used to select team players. No one may be excluded from the team except for the following reason(s): </w:t>
      </w:r>
    </w:p>
    <w:p w14:paraId="3D4CB7AB" w14:textId="77777777" w:rsidR="00555E29" w:rsidRPr="001B6655" w:rsidRDefault="00555E29" w:rsidP="00555E29">
      <w:pPr>
        <w:ind w:left="-720" w:hanging="360"/>
        <w:rPr>
          <w:b/>
          <w:sz w:val="20"/>
          <w:szCs w:val="20"/>
        </w:rPr>
      </w:pPr>
      <w:r>
        <w:rPr>
          <w:sz w:val="20"/>
          <w:szCs w:val="20"/>
        </w:rPr>
        <w:tab/>
      </w:r>
      <w:r w:rsidRPr="001B6655">
        <w:rPr>
          <w:b/>
          <w:sz w:val="20"/>
          <w:szCs w:val="20"/>
        </w:rPr>
        <w:t xml:space="preserve">1. Bowling ability </w:t>
      </w:r>
    </w:p>
    <w:p w14:paraId="432EFDF4" w14:textId="77777777" w:rsidR="00555E29" w:rsidRPr="001B6655" w:rsidRDefault="00555E29" w:rsidP="00555E29">
      <w:pPr>
        <w:ind w:left="-720" w:hanging="360"/>
        <w:rPr>
          <w:b/>
          <w:sz w:val="20"/>
          <w:szCs w:val="20"/>
        </w:rPr>
      </w:pPr>
      <w:r w:rsidRPr="001B6655">
        <w:rPr>
          <w:b/>
          <w:sz w:val="20"/>
          <w:szCs w:val="20"/>
        </w:rPr>
        <w:tab/>
        <w:t>2. Sportsmanship</w:t>
      </w:r>
    </w:p>
    <w:p w14:paraId="039821FA" w14:textId="77777777" w:rsidR="00C047D3" w:rsidRDefault="00555E29" w:rsidP="00C047D3">
      <w:pPr>
        <w:ind w:left="-720" w:hanging="360"/>
        <w:rPr>
          <w:sz w:val="20"/>
          <w:szCs w:val="20"/>
        </w:rPr>
      </w:pPr>
      <w:r w:rsidRPr="001B6655">
        <w:rPr>
          <w:b/>
          <w:sz w:val="20"/>
          <w:szCs w:val="20"/>
        </w:rPr>
        <w:tab/>
      </w:r>
      <w:r w:rsidRPr="00B7282D">
        <w:rPr>
          <w:b/>
          <w:sz w:val="20"/>
          <w:szCs w:val="20"/>
          <w:highlight w:val="yellow"/>
        </w:rPr>
        <w:t xml:space="preserve">3. Academic deficiency </w:t>
      </w:r>
      <w:r w:rsidRPr="00B7282D">
        <w:rPr>
          <w:sz w:val="20"/>
          <w:szCs w:val="20"/>
          <w:highlight w:val="yellow"/>
        </w:rPr>
        <w:t xml:space="preserve">Player participation is based on the following guidelines: </w:t>
      </w:r>
    </w:p>
    <w:p w14:paraId="783D8C72" w14:textId="3CBC9F12" w:rsidR="00555E29" w:rsidRDefault="00891C4B" w:rsidP="00C047D3">
      <w:pPr>
        <w:ind w:left="-720"/>
        <w:rPr>
          <w:sz w:val="20"/>
          <w:szCs w:val="20"/>
        </w:rPr>
      </w:pPr>
      <w:r w:rsidRPr="00B7282D">
        <w:rPr>
          <w:rFonts w:cstheme="minorHAnsi"/>
          <w:sz w:val="20"/>
          <w:szCs w:val="20"/>
          <w:highlight w:val="yellow"/>
        </w:rPr>
        <w:t xml:space="preserve">Due to recent changes at some of the Districts we are returning to the </w:t>
      </w:r>
      <w:r w:rsidRPr="00B7282D">
        <w:rPr>
          <w:rFonts w:cstheme="minorHAnsi"/>
          <w:b/>
          <w:bCs/>
          <w:sz w:val="20"/>
          <w:szCs w:val="20"/>
          <w:highlight w:val="yellow"/>
        </w:rPr>
        <w:t xml:space="preserve">2.0 minimum </w:t>
      </w:r>
      <w:r w:rsidR="00AB412B" w:rsidRPr="00B7282D">
        <w:rPr>
          <w:rFonts w:cstheme="minorHAnsi"/>
          <w:b/>
          <w:bCs/>
          <w:sz w:val="20"/>
          <w:szCs w:val="20"/>
          <w:highlight w:val="yellow"/>
        </w:rPr>
        <w:t>grade point average</w:t>
      </w:r>
      <w:r w:rsidR="00AB412B" w:rsidRPr="00B7282D">
        <w:rPr>
          <w:rFonts w:cstheme="minorHAnsi"/>
          <w:sz w:val="20"/>
          <w:szCs w:val="20"/>
          <w:highlight w:val="yellow"/>
        </w:rPr>
        <w:t xml:space="preserve"> </w:t>
      </w:r>
      <w:r w:rsidRPr="00B7282D">
        <w:rPr>
          <w:rFonts w:cstheme="minorHAnsi"/>
          <w:sz w:val="20"/>
          <w:szCs w:val="20"/>
          <w:highlight w:val="yellow"/>
        </w:rPr>
        <w:t>as of the last official grading cycle</w:t>
      </w:r>
      <w:r w:rsidR="006F07C0">
        <w:rPr>
          <w:rFonts w:cstheme="minorHAnsi"/>
          <w:sz w:val="20"/>
          <w:szCs w:val="20"/>
          <w:highlight w:val="yellow"/>
        </w:rPr>
        <w:t xml:space="preserve"> or sign off by school</w:t>
      </w:r>
      <w:r w:rsidRPr="00B7282D">
        <w:rPr>
          <w:rFonts w:cstheme="minorHAnsi"/>
          <w:sz w:val="20"/>
          <w:szCs w:val="20"/>
          <w:highlight w:val="yellow"/>
        </w:rPr>
        <w:t xml:space="preserve">. </w:t>
      </w:r>
      <w:r w:rsidR="00F5413C" w:rsidRPr="00F5413C">
        <w:rPr>
          <w:rFonts w:cstheme="minorHAnsi"/>
          <w:b/>
          <w:bCs/>
          <w:sz w:val="20"/>
          <w:szCs w:val="20"/>
          <w:highlight w:val="yellow"/>
        </w:rPr>
        <w:t xml:space="preserve">In cases where the school will not sign off on the entry form </w:t>
      </w:r>
      <w:r w:rsidRPr="00F5413C">
        <w:rPr>
          <w:rFonts w:cstheme="minorHAnsi"/>
          <w:b/>
          <w:bCs/>
          <w:sz w:val="20"/>
          <w:szCs w:val="20"/>
          <w:highlight w:val="yellow"/>
        </w:rPr>
        <w:t xml:space="preserve">Coaches </w:t>
      </w:r>
      <w:r w:rsidR="00F5413C" w:rsidRPr="00F5413C">
        <w:rPr>
          <w:rFonts w:cstheme="minorHAnsi"/>
          <w:b/>
          <w:bCs/>
          <w:sz w:val="20"/>
          <w:szCs w:val="20"/>
          <w:highlight w:val="yellow"/>
        </w:rPr>
        <w:t xml:space="preserve">may </w:t>
      </w:r>
      <w:proofErr w:type="gramStart"/>
      <w:r w:rsidR="00F5413C" w:rsidRPr="00F5413C">
        <w:rPr>
          <w:rFonts w:cstheme="minorHAnsi"/>
          <w:b/>
          <w:bCs/>
          <w:sz w:val="20"/>
          <w:szCs w:val="20"/>
          <w:highlight w:val="yellow"/>
        </w:rPr>
        <w:t>sign  the</w:t>
      </w:r>
      <w:proofErr w:type="gramEnd"/>
      <w:r w:rsidR="00F5413C" w:rsidRPr="00F5413C">
        <w:rPr>
          <w:rFonts w:cstheme="minorHAnsi"/>
          <w:b/>
          <w:bCs/>
          <w:sz w:val="20"/>
          <w:szCs w:val="20"/>
          <w:highlight w:val="yellow"/>
        </w:rPr>
        <w:t xml:space="preserve"> form</w:t>
      </w:r>
      <w:r w:rsidR="00F5413C">
        <w:rPr>
          <w:rFonts w:cstheme="minorHAnsi"/>
          <w:sz w:val="20"/>
          <w:szCs w:val="20"/>
          <w:highlight w:val="yellow"/>
        </w:rPr>
        <w:t xml:space="preserve"> but </w:t>
      </w:r>
      <w:r w:rsidRPr="00B7282D">
        <w:rPr>
          <w:rFonts w:cstheme="minorHAnsi"/>
          <w:sz w:val="20"/>
          <w:szCs w:val="20"/>
          <w:highlight w:val="yellow"/>
        </w:rPr>
        <w:t>must</w:t>
      </w:r>
      <w:r w:rsidR="00F5413C">
        <w:rPr>
          <w:rFonts w:cstheme="minorHAnsi"/>
          <w:sz w:val="20"/>
          <w:szCs w:val="20"/>
          <w:highlight w:val="yellow"/>
        </w:rPr>
        <w:t xml:space="preserve"> be able to prove the participants eligibility with their</w:t>
      </w:r>
      <w:r w:rsidRPr="00B7282D">
        <w:rPr>
          <w:rFonts w:cstheme="minorHAnsi"/>
          <w:sz w:val="20"/>
          <w:szCs w:val="20"/>
          <w:highlight w:val="yellow"/>
        </w:rPr>
        <w:t xml:space="preserve"> most recent completed report cards at the time of competition. Bowlers must be enrolled at their school to participate and 5</w:t>
      </w:r>
      <w:r w:rsidRPr="00B7282D">
        <w:rPr>
          <w:rFonts w:cstheme="minorHAnsi"/>
          <w:sz w:val="20"/>
          <w:szCs w:val="20"/>
          <w:highlight w:val="yellow"/>
          <w:vertAlign w:val="superscript"/>
        </w:rPr>
        <w:t>th</w:t>
      </w:r>
      <w:r w:rsidRPr="00B7282D">
        <w:rPr>
          <w:rFonts w:cstheme="minorHAnsi"/>
          <w:sz w:val="20"/>
          <w:szCs w:val="20"/>
          <w:highlight w:val="yellow"/>
        </w:rPr>
        <w:t xml:space="preserve"> year seniors are not eligible for competition. </w:t>
      </w:r>
      <w:r w:rsidR="00F5413C">
        <w:rPr>
          <w:rFonts w:cstheme="minorHAnsi"/>
          <w:sz w:val="20"/>
          <w:szCs w:val="20"/>
          <w:highlight w:val="yellow"/>
        </w:rPr>
        <w:t xml:space="preserve"> </w:t>
      </w:r>
      <w:r w:rsidRPr="00B7282D">
        <w:rPr>
          <w:rFonts w:ascii="Arial Narrow" w:hAnsi="Arial Narrow"/>
          <w:sz w:val="20"/>
          <w:szCs w:val="20"/>
          <w:highlight w:val="yellow"/>
        </w:rPr>
        <w:t xml:space="preserve"> </w:t>
      </w:r>
      <w:r w:rsidR="00555E29" w:rsidRPr="00B7282D">
        <w:rPr>
          <w:sz w:val="20"/>
          <w:szCs w:val="20"/>
          <w:highlight w:val="yellow"/>
        </w:rPr>
        <w:t>Players attending an alternative school recognized by the high school he/she would otherwise attend must be seeking their high school diploma. No other criteria may be used.</w:t>
      </w:r>
      <w:r w:rsidR="00555E29">
        <w:rPr>
          <w:sz w:val="20"/>
          <w:szCs w:val="20"/>
        </w:rPr>
        <w:t xml:space="preserve"> </w:t>
      </w:r>
    </w:p>
    <w:p w14:paraId="78967558" w14:textId="77777777" w:rsidR="007E256A" w:rsidRDefault="00555E29" w:rsidP="007E256A">
      <w:pPr>
        <w:spacing w:after="0"/>
        <w:ind w:left="-360" w:hanging="360"/>
        <w:rPr>
          <w:sz w:val="20"/>
          <w:szCs w:val="20"/>
        </w:rPr>
      </w:pPr>
      <w:r>
        <w:rPr>
          <w:sz w:val="20"/>
          <w:szCs w:val="20"/>
        </w:rPr>
        <w:t xml:space="preserve">Where outside sponsorship is obtained, sponsorship cannot affect team membership. For example, if a bowling center </w:t>
      </w:r>
    </w:p>
    <w:p w14:paraId="7CD14384" w14:textId="3F20AF39" w:rsidR="00555E29" w:rsidRDefault="00555E29" w:rsidP="007E256A">
      <w:pPr>
        <w:spacing w:after="0"/>
        <w:ind w:left="-360" w:hanging="360"/>
        <w:rPr>
          <w:sz w:val="20"/>
          <w:szCs w:val="20"/>
        </w:rPr>
      </w:pPr>
      <w:r>
        <w:rPr>
          <w:sz w:val="20"/>
          <w:szCs w:val="20"/>
        </w:rPr>
        <w:t>sponsors a team, the team cannot be limited to bowlers from the sponsor center.</w:t>
      </w:r>
    </w:p>
    <w:p w14:paraId="72956956" w14:textId="77777777" w:rsidR="007E256A" w:rsidRDefault="007E256A" w:rsidP="00555E29">
      <w:pPr>
        <w:ind w:left="-720" w:hanging="360"/>
        <w:rPr>
          <w:sz w:val="20"/>
          <w:szCs w:val="20"/>
        </w:rPr>
      </w:pPr>
    </w:p>
    <w:p w14:paraId="4FFFCCD0" w14:textId="62AE4D9E" w:rsidR="00555E29" w:rsidRDefault="00555E29" w:rsidP="00555E29">
      <w:pPr>
        <w:ind w:left="-720" w:hanging="360"/>
        <w:rPr>
          <w:sz w:val="20"/>
          <w:szCs w:val="20"/>
        </w:rPr>
      </w:pPr>
      <w:r>
        <w:rPr>
          <w:sz w:val="20"/>
          <w:szCs w:val="20"/>
        </w:rPr>
        <w:lastRenderedPageBreak/>
        <w:tab/>
      </w:r>
      <w:r w:rsidR="008D186E">
        <w:rPr>
          <w:sz w:val="20"/>
          <w:szCs w:val="20"/>
        </w:rPr>
        <w:t>Multiple teams from a school may enter the District Tournament but o</w:t>
      </w:r>
      <w:r>
        <w:rPr>
          <w:sz w:val="20"/>
          <w:szCs w:val="20"/>
        </w:rPr>
        <w:t>nly one (1) boys' team and one (1) girls' team from the same high school will be allowed at the State Finals.</w:t>
      </w:r>
      <w:r w:rsidR="008D186E">
        <w:rPr>
          <w:sz w:val="20"/>
          <w:szCs w:val="20"/>
        </w:rPr>
        <w:t xml:space="preserve"> When multiple teams from the same high school compete in the District Tournament and the high school earns a berth at the State Finals it is the coach’s discretion (following the guidelines above)</w:t>
      </w:r>
      <w:r w:rsidR="00907CC5">
        <w:rPr>
          <w:sz w:val="20"/>
          <w:szCs w:val="20"/>
        </w:rPr>
        <w:t xml:space="preserve"> </w:t>
      </w:r>
      <w:r w:rsidR="008D186E">
        <w:rPr>
          <w:sz w:val="20"/>
          <w:szCs w:val="20"/>
        </w:rPr>
        <w:t>on how he/she selects the team to compete at state.</w:t>
      </w:r>
    </w:p>
    <w:p w14:paraId="3FC90829" w14:textId="77777777" w:rsidR="008D186E" w:rsidRPr="0014183A" w:rsidRDefault="008D186E" w:rsidP="00555E29">
      <w:pPr>
        <w:ind w:left="-720" w:hanging="360"/>
        <w:rPr>
          <w:sz w:val="16"/>
          <w:szCs w:val="16"/>
        </w:rPr>
      </w:pPr>
    </w:p>
    <w:p w14:paraId="750F72ED" w14:textId="77777777" w:rsidR="00887CC1" w:rsidRPr="00515F92" w:rsidRDefault="00555E29" w:rsidP="00515F92">
      <w:pPr>
        <w:pStyle w:val="Heading2"/>
        <w:ind w:left="-720" w:hanging="360"/>
      </w:pPr>
      <w:bookmarkStart w:id="11" w:name="_Toc13109898"/>
      <w:r w:rsidRPr="00515F92">
        <w:t xml:space="preserve">4. </w:t>
      </w:r>
      <w:r w:rsidRPr="00515F92">
        <w:tab/>
        <w:t>LINEUP</w:t>
      </w:r>
      <w:r w:rsidR="00887CC1" w:rsidRPr="00515F92">
        <w:t xml:space="preserve"> &amp; TOURNAMENT PACE</w:t>
      </w:r>
      <w:r w:rsidRPr="00515F92">
        <w:t>:</w:t>
      </w:r>
      <w:bookmarkEnd w:id="11"/>
      <w:r w:rsidRPr="00515F92">
        <w:t xml:space="preserve"> </w:t>
      </w:r>
    </w:p>
    <w:p w14:paraId="5F234269" w14:textId="176DE302" w:rsidR="00555E29" w:rsidRDefault="00887CC1" w:rsidP="00887CC1">
      <w:pPr>
        <w:rPr>
          <w:sz w:val="20"/>
          <w:szCs w:val="20"/>
        </w:rPr>
      </w:pPr>
      <w:r>
        <w:rPr>
          <w:sz w:val="20"/>
          <w:szCs w:val="20"/>
        </w:rPr>
        <w:t xml:space="preserve">LINEUP: </w:t>
      </w:r>
      <w:r w:rsidR="00555E29">
        <w:rPr>
          <w:sz w:val="20"/>
          <w:szCs w:val="20"/>
        </w:rPr>
        <w:t>A block is</w:t>
      </w:r>
      <w:r>
        <w:rPr>
          <w:sz w:val="20"/>
          <w:szCs w:val="20"/>
        </w:rPr>
        <w:t xml:space="preserve"> baker-style bowling made up of two</w:t>
      </w:r>
      <w:r w:rsidR="00555E29">
        <w:rPr>
          <w:sz w:val="20"/>
          <w:szCs w:val="20"/>
        </w:rPr>
        <w:t xml:space="preserve"> (</w:t>
      </w:r>
      <w:r>
        <w:rPr>
          <w:sz w:val="20"/>
          <w:szCs w:val="20"/>
        </w:rPr>
        <w:t>2</w:t>
      </w:r>
      <w:r w:rsidR="00555E29">
        <w:rPr>
          <w:sz w:val="20"/>
          <w:szCs w:val="20"/>
        </w:rPr>
        <w:t xml:space="preserve">) </w:t>
      </w:r>
      <w:r>
        <w:rPr>
          <w:sz w:val="20"/>
          <w:szCs w:val="20"/>
        </w:rPr>
        <w:t>matches</w:t>
      </w:r>
      <w:r w:rsidR="00555E29">
        <w:rPr>
          <w:sz w:val="20"/>
          <w:szCs w:val="20"/>
        </w:rPr>
        <w:t xml:space="preserve">. </w:t>
      </w:r>
      <w:r>
        <w:rPr>
          <w:sz w:val="20"/>
          <w:szCs w:val="20"/>
        </w:rPr>
        <w:t xml:space="preserve">A match is made up of two (2) Baker Games. </w:t>
      </w:r>
      <w:r w:rsidR="00555E29">
        <w:rPr>
          <w:sz w:val="20"/>
          <w:szCs w:val="20"/>
        </w:rPr>
        <w:t xml:space="preserve">After a </w:t>
      </w:r>
      <w:r>
        <w:rPr>
          <w:sz w:val="20"/>
          <w:szCs w:val="20"/>
        </w:rPr>
        <w:t>match</w:t>
      </w:r>
      <w:r w:rsidR="00555E29">
        <w:rPr>
          <w:sz w:val="20"/>
          <w:szCs w:val="20"/>
        </w:rPr>
        <w:t xml:space="preserve"> has started, no lineup changes</w:t>
      </w:r>
      <w:r>
        <w:rPr>
          <w:sz w:val="20"/>
          <w:szCs w:val="20"/>
        </w:rPr>
        <w:t xml:space="preserve"> except for substitutions </w:t>
      </w:r>
      <w:r w:rsidR="00555E29">
        <w:rPr>
          <w:sz w:val="20"/>
          <w:szCs w:val="20"/>
        </w:rPr>
        <w:t>are allowed</w:t>
      </w:r>
      <w:r>
        <w:rPr>
          <w:sz w:val="20"/>
          <w:szCs w:val="20"/>
        </w:rPr>
        <w:t>.</w:t>
      </w:r>
      <w:r w:rsidR="00555E29">
        <w:rPr>
          <w:sz w:val="20"/>
          <w:szCs w:val="20"/>
        </w:rPr>
        <w:t xml:space="preserve"> </w:t>
      </w:r>
    </w:p>
    <w:p w14:paraId="51D1E0B5" w14:textId="31F82A6F" w:rsidR="00BD1731" w:rsidRDefault="00887CC1" w:rsidP="00887CC1">
      <w:pPr>
        <w:rPr>
          <w:sz w:val="20"/>
          <w:szCs w:val="20"/>
        </w:rPr>
      </w:pPr>
      <w:r>
        <w:rPr>
          <w:sz w:val="20"/>
          <w:szCs w:val="20"/>
        </w:rPr>
        <w:t xml:space="preserve">PACE: Team must keep pace with opposing team player by player; player 1 may not start his/her frame until player 1 of the opposing team is up to bowl; player 2 may not start his/her frame until player 2 of the opposing team is up </w:t>
      </w:r>
    </w:p>
    <w:p w14:paraId="2FCD1229" w14:textId="60EF2FC9" w:rsidR="00555E29" w:rsidRDefault="00555E29" w:rsidP="00555E29">
      <w:pPr>
        <w:ind w:left="-720" w:hanging="360"/>
        <w:rPr>
          <w:sz w:val="20"/>
          <w:szCs w:val="20"/>
        </w:rPr>
      </w:pPr>
      <w:bookmarkStart w:id="12" w:name="_Toc13109899"/>
      <w:r w:rsidRPr="00515F92">
        <w:rPr>
          <w:rStyle w:val="Heading2Char"/>
        </w:rPr>
        <w:t xml:space="preserve">5. </w:t>
      </w:r>
      <w:r w:rsidRPr="00515F92">
        <w:rPr>
          <w:rStyle w:val="Heading2Char"/>
        </w:rPr>
        <w:tab/>
        <w:t>SUBSTITUTIONS:</w:t>
      </w:r>
      <w:bookmarkEnd w:id="12"/>
      <w:r>
        <w:t xml:space="preserve"> </w:t>
      </w:r>
      <w:r>
        <w:rPr>
          <w:sz w:val="20"/>
          <w:szCs w:val="20"/>
        </w:rPr>
        <w:t xml:space="preserve">A team may substitute a player at </w:t>
      </w:r>
      <w:r w:rsidR="00D1716E">
        <w:rPr>
          <w:sz w:val="20"/>
          <w:szCs w:val="20"/>
        </w:rPr>
        <w:t>any time</w:t>
      </w:r>
      <w:r>
        <w:rPr>
          <w:sz w:val="20"/>
          <w:szCs w:val="20"/>
        </w:rPr>
        <w:t xml:space="preserve"> (including mid-frame) during the competition but the player removed may not return to the lineup until the next Baker block. Scores bowled through the efforts of more </w:t>
      </w:r>
      <w:r w:rsidR="007E256A">
        <w:rPr>
          <w:sz w:val="20"/>
          <w:szCs w:val="20"/>
        </w:rPr>
        <w:t>than</w:t>
      </w:r>
      <w:r>
        <w:rPr>
          <w:sz w:val="20"/>
          <w:szCs w:val="20"/>
        </w:rPr>
        <w:t xml:space="preserve"> one player shall not qualify for USBC awards or tournament individual records.</w:t>
      </w:r>
    </w:p>
    <w:p w14:paraId="1F8EE048" w14:textId="18B44947" w:rsidR="00555E29" w:rsidRDefault="00555E29" w:rsidP="00555E29">
      <w:pPr>
        <w:ind w:left="-720" w:hanging="360"/>
        <w:rPr>
          <w:sz w:val="20"/>
          <w:szCs w:val="20"/>
        </w:rPr>
      </w:pPr>
      <w:bookmarkStart w:id="13" w:name="_Toc13109900"/>
      <w:r w:rsidRPr="00515F92">
        <w:rPr>
          <w:rStyle w:val="Heading2Char"/>
        </w:rPr>
        <w:t>6.</w:t>
      </w:r>
      <w:r w:rsidRPr="00515F92">
        <w:rPr>
          <w:rStyle w:val="Heading2Char"/>
        </w:rPr>
        <w:tab/>
        <w:t>HANDICAP:</w:t>
      </w:r>
      <w:bookmarkEnd w:id="13"/>
      <w:r>
        <w:t xml:space="preserve"> </w:t>
      </w:r>
      <w:r>
        <w:rPr>
          <w:sz w:val="20"/>
          <w:szCs w:val="20"/>
        </w:rPr>
        <w:t xml:space="preserve">All scores will be </w:t>
      </w:r>
      <w:r w:rsidR="003438F3">
        <w:rPr>
          <w:sz w:val="20"/>
          <w:szCs w:val="20"/>
        </w:rPr>
        <w:t>scratch;</w:t>
      </w:r>
      <w:r>
        <w:rPr>
          <w:sz w:val="20"/>
          <w:szCs w:val="20"/>
        </w:rPr>
        <w:t xml:space="preserve"> no handicap will be used.</w:t>
      </w:r>
    </w:p>
    <w:p w14:paraId="15842C52" w14:textId="1C202669" w:rsidR="00C1072E" w:rsidRDefault="00555E29" w:rsidP="00C1072E">
      <w:pPr>
        <w:ind w:left="-720" w:hanging="360"/>
        <w:rPr>
          <w:sz w:val="20"/>
          <w:szCs w:val="20"/>
        </w:rPr>
      </w:pPr>
      <w:bookmarkStart w:id="14" w:name="_Toc13109901"/>
      <w:r w:rsidRPr="00515F92">
        <w:rPr>
          <w:rStyle w:val="Heading2Char"/>
        </w:rPr>
        <w:t>7.</w:t>
      </w:r>
      <w:r w:rsidRPr="00515F92">
        <w:rPr>
          <w:rStyle w:val="Heading2Char"/>
        </w:rPr>
        <w:tab/>
      </w:r>
      <w:r w:rsidR="00C1072E" w:rsidRPr="00515F92">
        <w:rPr>
          <w:rStyle w:val="Heading2Char"/>
        </w:rPr>
        <w:t>DISTRICT TOURNAMENT COMPETITION FORMAT:</w:t>
      </w:r>
      <w:bookmarkEnd w:id="14"/>
      <w:r w:rsidR="00C1072E">
        <w:t xml:space="preserve"> </w:t>
      </w:r>
      <w:r w:rsidR="00C1072E">
        <w:rPr>
          <w:sz w:val="20"/>
          <w:szCs w:val="20"/>
        </w:rPr>
        <w:t>This is a team tournament only - all baker style.</w:t>
      </w:r>
    </w:p>
    <w:p w14:paraId="0AA50375" w14:textId="463ECB8D" w:rsidR="00C1072E" w:rsidRDefault="00C1072E" w:rsidP="00C1072E">
      <w:pPr>
        <w:ind w:left="-720" w:hanging="360"/>
        <w:rPr>
          <w:sz w:val="20"/>
          <w:szCs w:val="20"/>
        </w:rPr>
      </w:pPr>
      <w:r>
        <w:rPr>
          <w:sz w:val="20"/>
          <w:szCs w:val="20"/>
        </w:rPr>
        <w:tab/>
      </w:r>
      <w:r w:rsidRPr="003704D5">
        <w:rPr>
          <w:b/>
          <w:sz w:val="20"/>
          <w:szCs w:val="20"/>
        </w:rPr>
        <w:t>Qualifying</w:t>
      </w:r>
      <w:r>
        <w:rPr>
          <w:sz w:val="20"/>
          <w:szCs w:val="20"/>
        </w:rPr>
        <w:t xml:space="preserve">: Twenty (20) Baker games with total pin fall determining position standings. The top six (6) boys and the top six (6) girls’ teams will advance to the semi-finals. No more than three (3) boys / </w:t>
      </w:r>
      <w:proofErr w:type="gramStart"/>
      <w:r>
        <w:rPr>
          <w:sz w:val="20"/>
          <w:szCs w:val="20"/>
        </w:rPr>
        <w:t>girls</w:t>
      </w:r>
      <w:proofErr w:type="gramEnd"/>
      <w:r>
        <w:rPr>
          <w:sz w:val="20"/>
          <w:szCs w:val="20"/>
        </w:rPr>
        <w:t xml:space="preserve"> teams from a school may advance to the semi-finals. There is no pin fall carryover to the semi-finals.</w:t>
      </w:r>
      <w:r w:rsidR="00D62EEC">
        <w:rPr>
          <w:sz w:val="20"/>
          <w:szCs w:val="20"/>
        </w:rPr>
        <w:t xml:space="preserve"> </w:t>
      </w:r>
    </w:p>
    <w:p w14:paraId="778265C9" w14:textId="134C2788" w:rsidR="00C1072E" w:rsidRDefault="00C1072E" w:rsidP="00C1072E">
      <w:pPr>
        <w:ind w:left="-720" w:hanging="360"/>
        <w:rPr>
          <w:sz w:val="20"/>
          <w:szCs w:val="20"/>
        </w:rPr>
      </w:pPr>
      <w:r>
        <w:rPr>
          <w:sz w:val="20"/>
          <w:szCs w:val="20"/>
        </w:rPr>
        <w:tab/>
      </w:r>
      <w:r w:rsidRPr="00E233EF">
        <w:rPr>
          <w:b/>
          <w:sz w:val="20"/>
          <w:szCs w:val="20"/>
        </w:rPr>
        <w:t>Semi-finals:</w:t>
      </w:r>
      <w:r>
        <w:rPr>
          <w:b/>
          <w:sz w:val="20"/>
          <w:szCs w:val="20"/>
        </w:rPr>
        <w:t xml:space="preserve"> </w:t>
      </w:r>
      <w:r w:rsidRPr="00E14DE9">
        <w:rPr>
          <w:sz w:val="20"/>
          <w:szCs w:val="20"/>
        </w:rPr>
        <w:t>One practice ball per player on each lane of your starting pair will be allowed.</w:t>
      </w:r>
      <w:r>
        <w:rPr>
          <w:sz w:val="20"/>
          <w:szCs w:val="20"/>
        </w:rPr>
        <w:t xml:space="preserve"> Ten (10) games of baker. The top three (3) boys and </w:t>
      </w:r>
      <w:proofErr w:type="gramStart"/>
      <w:r>
        <w:rPr>
          <w:sz w:val="20"/>
          <w:szCs w:val="20"/>
        </w:rPr>
        <w:t>girls</w:t>
      </w:r>
      <w:proofErr w:type="gramEnd"/>
      <w:r>
        <w:rPr>
          <w:sz w:val="20"/>
          <w:szCs w:val="20"/>
        </w:rPr>
        <w:t xml:space="preserve"> teams will advance to the finals</w:t>
      </w:r>
      <w:r w:rsidR="00D1716E">
        <w:rPr>
          <w:sz w:val="20"/>
          <w:szCs w:val="20"/>
        </w:rPr>
        <w:t xml:space="preserve"> except for District (‘s) where a fourth team qualifying team was </w:t>
      </w:r>
      <w:r w:rsidR="00650C32">
        <w:rPr>
          <w:sz w:val="20"/>
          <w:szCs w:val="20"/>
        </w:rPr>
        <w:t>awarded.</w:t>
      </w:r>
      <w:r>
        <w:rPr>
          <w:sz w:val="20"/>
          <w:szCs w:val="20"/>
        </w:rPr>
        <w:t xml:space="preserve"> Teams will be assigned starting lanes from their position standing after the qualifying round.</w:t>
      </w:r>
    </w:p>
    <w:p w14:paraId="51B9D594" w14:textId="440D5370" w:rsidR="00C1072E" w:rsidRDefault="00C1072E" w:rsidP="00C1072E">
      <w:pPr>
        <w:ind w:left="-720" w:hanging="360"/>
        <w:rPr>
          <w:sz w:val="20"/>
          <w:szCs w:val="20"/>
        </w:rPr>
      </w:pPr>
      <w:r>
        <w:rPr>
          <w:sz w:val="20"/>
          <w:szCs w:val="20"/>
        </w:rPr>
        <w:tab/>
      </w:r>
      <w:r w:rsidRPr="00E14DE9">
        <w:rPr>
          <w:b/>
          <w:sz w:val="20"/>
          <w:szCs w:val="20"/>
        </w:rPr>
        <w:t>Finals:</w:t>
      </w:r>
      <w:r>
        <w:rPr>
          <w:sz w:val="20"/>
          <w:szCs w:val="20"/>
        </w:rPr>
        <w:t xml:space="preserve"> One practice ball on each lane. Finals are to be bowled on the same pair of lanes. Stepladder style using Baker game format, two (2) games per match.</w:t>
      </w:r>
      <w:r w:rsidR="00D62EEC">
        <w:rPr>
          <w:sz w:val="20"/>
          <w:szCs w:val="20"/>
        </w:rPr>
        <w:t xml:space="preserve"> See the Advancement to State Finals Section to see how many High Schools will advance to the State Finals. A t</w:t>
      </w:r>
      <w:r>
        <w:rPr>
          <w:sz w:val="20"/>
          <w:szCs w:val="20"/>
        </w:rPr>
        <w:t>otal of 32 teams to compete at state.</w:t>
      </w:r>
    </w:p>
    <w:p w14:paraId="5185FFFE" w14:textId="77777777" w:rsidR="009B4577" w:rsidRDefault="00C1072E" w:rsidP="009B4577">
      <w:pPr>
        <w:ind w:left="-720" w:hanging="360"/>
        <w:rPr>
          <w:sz w:val="20"/>
          <w:szCs w:val="20"/>
        </w:rPr>
      </w:pPr>
      <w:r>
        <w:rPr>
          <w:sz w:val="20"/>
          <w:szCs w:val="20"/>
        </w:rPr>
        <w:tab/>
      </w:r>
      <w:r>
        <w:rPr>
          <w:b/>
          <w:sz w:val="20"/>
          <w:szCs w:val="20"/>
        </w:rPr>
        <w:t>Ties</w:t>
      </w:r>
      <w:r w:rsidRPr="00E14DE9">
        <w:rPr>
          <w:b/>
          <w:sz w:val="20"/>
          <w:szCs w:val="20"/>
        </w:rPr>
        <w:t>:</w:t>
      </w:r>
      <w:r>
        <w:rPr>
          <w:sz w:val="20"/>
          <w:szCs w:val="20"/>
        </w:rPr>
        <w:t xml:space="preserve"> All ties will be decided by a one game Baker roll-off. If a tie still exists, a 9th &amp; 10th frame roll-off with Coach deciding who will be their two players.</w:t>
      </w:r>
    </w:p>
    <w:p w14:paraId="534A9031" w14:textId="738D2D70" w:rsidR="00555E29" w:rsidRDefault="009B4577" w:rsidP="009B4577">
      <w:pPr>
        <w:ind w:left="-720" w:hanging="360"/>
        <w:rPr>
          <w:sz w:val="20"/>
          <w:szCs w:val="20"/>
        </w:rPr>
      </w:pPr>
      <w:bookmarkStart w:id="15" w:name="_Toc13109902"/>
      <w:r>
        <w:rPr>
          <w:rStyle w:val="Heading2Char"/>
        </w:rPr>
        <w:t>7a.</w:t>
      </w:r>
      <w:r>
        <w:rPr>
          <w:rStyle w:val="Heading2Char"/>
        </w:rPr>
        <w:tab/>
      </w:r>
      <w:r w:rsidR="007E256A" w:rsidRPr="00515F92">
        <w:rPr>
          <w:rStyle w:val="Heading2Char"/>
        </w:rPr>
        <w:t>STATE T</w:t>
      </w:r>
      <w:r w:rsidR="00555E29" w:rsidRPr="00515F92">
        <w:rPr>
          <w:rStyle w:val="Heading2Char"/>
        </w:rPr>
        <w:t xml:space="preserve">OURNAMENT </w:t>
      </w:r>
      <w:r w:rsidR="00D25395" w:rsidRPr="00515F92">
        <w:rPr>
          <w:rStyle w:val="Heading2Char"/>
        </w:rPr>
        <w:t>COMPETI</w:t>
      </w:r>
      <w:r w:rsidR="005D76AD" w:rsidRPr="00515F92">
        <w:rPr>
          <w:rStyle w:val="Heading2Char"/>
        </w:rPr>
        <w:t xml:space="preserve">TION </w:t>
      </w:r>
      <w:r w:rsidR="00555E29" w:rsidRPr="00515F92">
        <w:rPr>
          <w:rStyle w:val="Heading2Char"/>
        </w:rPr>
        <w:t>FORMAT:</w:t>
      </w:r>
      <w:bookmarkEnd w:id="15"/>
      <w:r w:rsidR="00555E29">
        <w:t xml:space="preserve"> </w:t>
      </w:r>
      <w:r w:rsidR="00555E29">
        <w:rPr>
          <w:sz w:val="20"/>
          <w:szCs w:val="20"/>
        </w:rPr>
        <w:t>This is a team tournament only - all baker style.</w:t>
      </w:r>
    </w:p>
    <w:p w14:paraId="56061AEF" w14:textId="4211AC79" w:rsidR="00555E29" w:rsidRDefault="00555E29" w:rsidP="00555E29">
      <w:pPr>
        <w:ind w:left="-720" w:hanging="360"/>
        <w:rPr>
          <w:sz w:val="20"/>
          <w:szCs w:val="20"/>
        </w:rPr>
      </w:pPr>
      <w:r>
        <w:rPr>
          <w:sz w:val="20"/>
          <w:szCs w:val="20"/>
        </w:rPr>
        <w:tab/>
      </w:r>
      <w:r>
        <w:rPr>
          <w:b/>
          <w:sz w:val="20"/>
          <w:szCs w:val="20"/>
        </w:rPr>
        <w:t>Practice</w:t>
      </w:r>
      <w:r>
        <w:rPr>
          <w:sz w:val="20"/>
          <w:szCs w:val="20"/>
        </w:rPr>
        <w:t xml:space="preserve">: 10 minutes practice prior to the first baker block each day, one ball on each lane of your starting pair before resuming competition after scheduled breaks. One practice ball on each lane allowed prior to each team's first match during </w:t>
      </w:r>
      <w:r w:rsidR="00D62EEC">
        <w:rPr>
          <w:sz w:val="20"/>
          <w:szCs w:val="20"/>
        </w:rPr>
        <w:t>Double Elimination</w:t>
      </w:r>
      <w:r>
        <w:rPr>
          <w:sz w:val="20"/>
          <w:szCs w:val="20"/>
        </w:rPr>
        <w:t xml:space="preserve"> finals. Teams </w:t>
      </w:r>
      <w:r w:rsidR="00D62EEC">
        <w:rPr>
          <w:sz w:val="20"/>
          <w:szCs w:val="20"/>
        </w:rPr>
        <w:t>waiting on the conclusion of the consolation bracket</w:t>
      </w:r>
      <w:r>
        <w:rPr>
          <w:sz w:val="20"/>
          <w:szCs w:val="20"/>
        </w:rPr>
        <w:t xml:space="preserve"> finals will be allowed to warm-up on a separate pair of lanes once the second game of the current match has begun.</w:t>
      </w:r>
    </w:p>
    <w:p w14:paraId="28FAE130" w14:textId="77777777" w:rsidR="00555E29" w:rsidRDefault="00555E29" w:rsidP="00555E29">
      <w:pPr>
        <w:ind w:left="-720" w:hanging="360"/>
        <w:rPr>
          <w:sz w:val="20"/>
          <w:szCs w:val="20"/>
        </w:rPr>
      </w:pPr>
      <w:r>
        <w:rPr>
          <w:sz w:val="20"/>
          <w:szCs w:val="20"/>
        </w:rPr>
        <w:tab/>
      </w:r>
      <w:r w:rsidRPr="009C5DB9">
        <w:rPr>
          <w:b/>
          <w:sz w:val="20"/>
          <w:szCs w:val="20"/>
        </w:rPr>
        <w:t xml:space="preserve">Saturday </w:t>
      </w:r>
      <w:r w:rsidRPr="003704D5">
        <w:rPr>
          <w:b/>
          <w:sz w:val="20"/>
          <w:szCs w:val="20"/>
        </w:rPr>
        <w:t>Qualifying</w:t>
      </w:r>
      <w:r>
        <w:rPr>
          <w:sz w:val="20"/>
          <w:szCs w:val="20"/>
        </w:rPr>
        <w:t>: 24 Baker games. All teams advance to Sunday qualifying and double elimination finals.</w:t>
      </w:r>
    </w:p>
    <w:p w14:paraId="2C4A7DCC" w14:textId="5B5204FD" w:rsidR="00555E29" w:rsidRDefault="00555E29" w:rsidP="00555E29">
      <w:pPr>
        <w:ind w:left="-720" w:hanging="360"/>
        <w:rPr>
          <w:sz w:val="20"/>
          <w:szCs w:val="20"/>
        </w:rPr>
      </w:pPr>
      <w:r>
        <w:rPr>
          <w:sz w:val="20"/>
          <w:szCs w:val="20"/>
        </w:rPr>
        <w:tab/>
      </w:r>
      <w:r>
        <w:rPr>
          <w:b/>
          <w:sz w:val="20"/>
          <w:szCs w:val="20"/>
        </w:rPr>
        <w:t>Sunday Qualifying &amp; Double Elimination</w:t>
      </w:r>
      <w:r w:rsidRPr="00E233EF">
        <w:rPr>
          <w:b/>
          <w:sz w:val="20"/>
          <w:szCs w:val="20"/>
        </w:rPr>
        <w:t>:</w:t>
      </w:r>
      <w:r>
        <w:rPr>
          <w:b/>
          <w:sz w:val="20"/>
          <w:szCs w:val="20"/>
        </w:rPr>
        <w:t xml:space="preserve"> </w:t>
      </w:r>
      <w:r>
        <w:rPr>
          <w:sz w:val="20"/>
          <w:szCs w:val="20"/>
        </w:rPr>
        <w:t xml:space="preserve">Six (6) games of qualifying then two (2) - game baker double elimination finals. Total </w:t>
      </w:r>
      <w:r w:rsidR="003438F3">
        <w:rPr>
          <w:sz w:val="20"/>
          <w:szCs w:val="20"/>
        </w:rPr>
        <w:t>pin fall</w:t>
      </w:r>
      <w:r>
        <w:rPr>
          <w:sz w:val="20"/>
          <w:szCs w:val="20"/>
        </w:rPr>
        <w:t xml:space="preserve"> after 30 baker games of qualifying will determine seeding and lane assignments for double elimination. First place vs. 16th, Second place vs. 15th, Third place vs. 14th, etc.</w:t>
      </w:r>
    </w:p>
    <w:p w14:paraId="40C8CEF4" w14:textId="0AFAD6D1" w:rsidR="00555E29" w:rsidRDefault="00555E29" w:rsidP="00555E29">
      <w:pPr>
        <w:ind w:left="-720" w:hanging="360"/>
        <w:rPr>
          <w:sz w:val="20"/>
          <w:szCs w:val="20"/>
        </w:rPr>
      </w:pPr>
      <w:r>
        <w:rPr>
          <w:sz w:val="20"/>
          <w:szCs w:val="20"/>
        </w:rPr>
        <w:tab/>
      </w:r>
      <w:r>
        <w:rPr>
          <w:b/>
          <w:sz w:val="20"/>
          <w:szCs w:val="20"/>
        </w:rPr>
        <w:t>Ties</w:t>
      </w:r>
      <w:r w:rsidRPr="00E14DE9">
        <w:rPr>
          <w:b/>
          <w:sz w:val="20"/>
          <w:szCs w:val="20"/>
        </w:rPr>
        <w:t>:</w:t>
      </w:r>
      <w:r>
        <w:rPr>
          <w:sz w:val="20"/>
          <w:szCs w:val="20"/>
        </w:rPr>
        <w:t xml:space="preserve"> All ties will be decided by </w:t>
      </w:r>
      <w:r w:rsidR="004435E9">
        <w:rPr>
          <w:sz w:val="20"/>
          <w:szCs w:val="20"/>
        </w:rPr>
        <w:t xml:space="preserve">one </w:t>
      </w:r>
      <w:r>
        <w:rPr>
          <w:sz w:val="20"/>
          <w:szCs w:val="20"/>
        </w:rPr>
        <w:t>baker game roll-off. If a tie still exists, 9th and 10th frame roll-off with the Coach deciding who will be their two bowlers.</w:t>
      </w:r>
    </w:p>
    <w:p w14:paraId="23070F6A" w14:textId="16976F8B" w:rsidR="00555E29" w:rsidRDefault="00555E29" w:rsidP="00555E29">
      <w:pPr>
        <w:ind w:left="-720" w:hanging="360"/>
        <w:rPr>
          <w:sz w:val="20"/>
          <w:szCs w:val="20"/>
        </w:rPr>
      </w:pPr>
      <w:bookmarkStart w:id="16" w:name="_Toc13109903"/>
      <w:r w:rsidRPr="00515F92">
        <w:rPr>
          <w:rStyle w:val="Heading2Char"/>
        </w:rPr>
        <w:lastRenderedPageBreak/>
        <w:t>8.</w:t>
      </w:r>
      <w:r w:rsidRPr="00515F92">
        <w:rPr>
          <w:rStyle w:val="Heading2Char"/>
        </w:rPr>
        <w:tab/>
        <w:t>COACHES &amp; SCOREKEEPERS:</w:t>
      </w:r>
      <w:bookmarkEnd w:id="16"/>
      <w:r w:rsidRPr="00515F92">
        <w:rPr>
          <w:rStyle w:val="Heading2Char"/>
        </w:rPr>
        <w:t xml:space="preserve"> </w:t>
      </w:r>
      <w:r w:rsidR="00EC6301" w:rsidRPr="00160313">
        <w:rPr>
          <w:b/>
          <w:sz w:val="20"/>
          <w:szCs w:val="20"/>
        </w:rPr>
        <w:t>ALL COACHES MUST SHOW PROOF OF BACKGROUND CHECK THROUGH USBC REGISTERED VOLUNTEER PROGRAM OR BY THE HIGH SCHOOL FOR WHICH THEY COACH</w:t>
      </w:r>
      <w:r w:rsidR="00EC6301">
        <w:rPr>
          <w:sz w:val="20"/>
          <w:szCs w:val="20"/>
        </w:rPr>
        <w:t xml:space="preserve"> </w:t>
      </w:r>
      <w:r w:rsidR="00EC6301">
        <w:rPr>
          <w:sz w:val="20"/>
          <w:szCs w:val="20"/>
          <w:highlight w:val="yellow"/>
        </w:rPr>
        <w:t xml:space="preserve">All participants (Coaches, Scorekeepers &amp; Players </w:t>
      </w:r>
      <w:r w:rsidR="00EC6301" w:rsidRPr="009D451B">
        <w:rPr>
          <w:sz w:val="20"/>
          <w:szCs w:val="20"/>
          <w:highlight w:val="yellow"/>
        </w:rPr>
        <w:t xml:space="preserve">18 years and older must complete </w:t>
      </w:r>
      <w:proofErr w:type="spellStart"/>
      <w:r w:rsidR="00EC6301" w:rsidRPr="009D451B">
        <w:rPr>
          <w:sz w:val="20"/>
          <w:szCs w:val="20"/>
          <w:highlight w:val="yellow"/>
        </w:rPr>
        <w:t>Safesport</w:t>
      </w:r>
      <w:proofErr w:type="spellEnd"/>
      <w:r w:rsidR="00EC6301" w:rsidRPr="009D451B">
        <w:rPr>
          <w:sz w:val="20"/>
          <w:szCs w:val="20"/>
          <w:highlight w:val="yellow"/>
        </w:rPr>
        <w:t xml:space="preserve"> Training to be able to participate.</w:t>
      </w:r>
      <w:r w:rsidR="00EC6301">
        <w:rPr>
          <w:sz w:val="20"/>
          <w:szCs w:val="20"/>
        </w:rPr>
        <w:t xml:space="preserve"> </w:t>
      </w:r>
      <w:r>
        <w:rPr>
          <w:sz w:val="20"/>
          <w:szCs w:val="20"/>
        </w:rPr>
        <w:t xml:space="preserve">Each team may have the immediate 5 players and one coach in the settee area with them, subs </w:t>
      </w:r>
      <w:r w:rsidR="007E256A">
        <w:rPr>
          <w:sz w:val="20"/>
          <w:szCs w:val="20"/>
        </w:rPr>
        <w:t xml:space="preserve">and one assistant coach </w:t>
      </w:r>
      <w:r>
        <w:rPr>
          <w:sz w:val="20"/>
          <w:szCs w:val="20"/>
        </w:rPr>
        <w:t>allowed if area permits. Scorekeepers will have a designated chair on the concourse and may be allowed in the settee area at the tournament manager's discretion. Scorekeepers may not intimidate players.</w:t>
      </w:r>
    </w:p>
    <w:p w14:paraId="1F978070" w14:textId="225DF1F4" w:rsidR="00555E29" w:rsidRDefault="00555E29" w:rsidP="00555E29">
      <w:pPr>
        <w:ind w:left="-720" w:hanging="360"/>
        <w:rPr>
          <w:sz w:val="20"/>
          <w:szCs w:val="20"/>
        </w:rPr>
      </w:pPr>
      <w:bookmarkStart w:id="17" w:name="_Toc13109904"/>
      <w:r w:rsidRPr="00515F92">
        <w:rPr>
          <w:rStyle w:val="Heading2Char"/>
        </w:rPr>
        <w:t>9.</w:t>
      </w:r>
      <w:r w:rsidRPr="00515F92">
        <w:rPr>
          <w:rStyle w:val="Heading2Char"/>
        </w:rPr>
        <w:tab/>
        <w:t>ENTRY FEE</w:t>
      </w:r>
      <w:r w:rsidR="00E24C2A" w:rsidRPr="00515F92">
        <w:rPr>
          <w:rStyle w:val="Heading2Char"/>
        </w:rPr>
        <w:t>S</w:t>
      </w:r>
      <w:r w:rsidRPr="00515F92">
        <w:rPr>
          <w:rStyle w:val="Heading2Char"/>
        </w:rPr>
        <w:t>:</w:t>
      </w:r>
      <w:bookmarkEnd w:id="17"/>
      <w:r w:rsidRPr="007120C9">
        <w:t xml:space="preserve"> $1</w:t>
      </w:r>
      <w:r w:rsidR="00EC3986">
        <w:t>8</w:t>
      </w:r>
      <w:r w:rsidRPr="007120C9">
        <w:t>0.00 per team (</w:t>
      </w:r>
      <w:r>
        <w:rPr>
          <w:sz w:val="20"/>
          <w:szCs w:val="20"/>
        </w:rPr>
        <w:t>$1</w:t>
      </w:r>
      <w:r w:rsidR="00EC6301">
        <w:rPr>
          <w:sz w:val="20"/>
          <w:szCs w:val="20"/>
        </w:rPr>
        <w:t>50</w:t>
      </w:r>
      <w:r>
        <w:rPr>
          <w:sz w:val="20"/>
          <w:szCs w:val="20"/>
        </w:rPr>
        <w:t xml:space="preserve"> expense, $</w:t>
      </w:r>
      <w:r w:rsidR="00EC6301">
        <w:rPr>
          <w:sz w:val="20"/>
          <w:szCs w:val="20"/>
        </w:rPr>
        <w:t xml:space="preserve">30 </w:t>
      </w:r>
      <w:r>
        <w:rPr>
          <w:sz w:val="20"/>
          <w:szCs w:val="20"/>
        </w:rPr>
        <w:t xml:space="preserve">scholarship). Checks to </w:t>
      </w:r>
      <w:smartTag w:uri="urn:schemas-microsoft-com:office:smarttags" w:element="place">
        <w:smartTag w:uri="urn:schemas-microsoft-com:office:smarttags" w:element="PlaceName">
          <w:r>
            <w:rPr>
              <w:sz w:val="20"/>
              <w:szCs w:val="20"/>
            </w:rPr>
            <w:t>OSUSBC</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Program. No Cash</w:t>
      </w:r>
    </w:p>
    <w:p w14:paraId="6FD4CDE4" w14:textId="51EB865C" w:rsidR="00C10DD9" w:rsidRDefault="00C10DD9" w:rsidP="00555E29">
      <w:pPr>
        <w:ind w:left="-720" w:hanging="360"/>
        <w:rPr>
          <w:sz w:val="20"/>
          <w:szCs w:val="20"/>
        </w:rPr>
      </w:pPr>
    </w:p>
    <w:p w14:paraId="538E4BDD" w14:textId="77777777" w:rsidR="00C10DD9" w:rsidRDefault="00C10DD9" w:rsidP="00555E29">
      <w:pPr>
        <w:ind w:left="-720" w:hanging="360"/>
        <w:rPr>
          <w:sz w:val="20"/>
          <w:szCs w:val="20"/>
        </w:rPr>
      </w:pPr>
    </w:p>
    <w:p w14:paraId="667C71F0" w14:textId="77777777" w:rsidR="00A40422" w:rsidRPr="00A40422" w:rsidRDefault="00A40422" w:rsidP="00515F92">
      <w:pPr>
        <w:pStyle w:val="Heading2"/>
        <w:ind w:left="-720" w:hanging="360"/>
        <w:rPr>
          <w:sz w:val="2"/>
        </w:rPr>
      </w:pPr>
    </w:p>
    <w:p w14:paraId="77351127" w14:textId="4CBC14F2" w:rsidR="00E226D2" w:rsidRPr="00515F92" w:rsidRDefault="00515F92" w:rsidP="00515F92">
      <w:pPr>
        <w:pStyle w:val="Heading2"/>
        <w:ind w:left="-720" w:hanging="360"/>
      </w:pPr>
      <w:bookmarkStart w:id="18" w:name="_Toc13109905"/>
      <w:r>
        <w:t xml:space="preserve">10. </w:t>
      </w:r>
      <w:r w:rsidR="00555E29" w:rsidRPr="00515F92">
        <w:t>AWARDS:</w:t>
      </w:r>
      <w:bookmarkEnd w:id="18"/>
      <w:r w:rsidR="00555E29" w:rsidRPr="00515F92">
        <w:t xml:space="preserve"> </w:t>
      </w:r>
    </w:p>
    <w:p w14:paraId="2CB3A19E" w14:textId="569C5B5C" w:rsidR="00E226D2" w:rsidRDefault="00E226D2" w:rsidP="009B4577">
      <w:pPr>
        <w:rPr>
          <w:sz w:val="20"/>
          <w:szCs w:val="20"/>
        </w:rPr>
      </w:pPr>
      <w:bookmarkStart w:id="19" w:name="_Toc13109906"/>
      <w:r w:rsidRPr="00515F92">
        <w:rPr>
          <w:rStyle w:val="Heading3Char"/>
        </w:rPr>
        <w:t>DISTRICT COMPETITION:</w:t>
      </w:r>
      <w:bookmarkEnd w:id="19"/>
      <w:r>
        <w:rPr>
          <w:sz w:val="20"/>
          <w:szCs w:val="20"/>
        </w:rPr>
        <w:t xml:space="preserve"> Team awards for 1st, 2nd and 3rd in boys' and girls' divisions. Individual medals and certificates for all finalists.</w:t>
      </w:r>
    </w:p>
    <w:p w14:paraId="6841D9D4" w14:textId="14F36357" w:rsidR="009C41A6" w:rsidRPr="009C41A6" w:rsidRDefault="00970197" w:rsidP="007046A7">
      <w:pPr>
        <w:ind w:left="-720" w:firstLine="720"/>
        <w:rPr>
          <w:sz w:val="20"/>
          <w:szCs w:val="20"/>
        </w:rPr>
      </w:pPr>
      <w:r w:rsidRPr="00515F92">
        <w:rPr>
          <w:rStyle w:val="Heading4Char"/>
        </w:rPr>
        <w:t>DISTRICT ALL STAR TEAM MEMBERS, MVP:</w:t>
      </w:r>
      <w:r>
        <w:t xml:space="preserve"> </w:t>
      </w:r>
      <w:r>
        <w:rPr>
          <w:sz w:val="20"/>
          <w:szCs w:val="20"/>
        </w:rPr>
        <w:t xml:space="preserve">The top </w:t>
      </w:r>
      <w:r w:rsidR="00031666">
        <w:rPr>
          <w:sz w:val="20"/>
          <w:szCs w:val="20"/>
        </w:rPr>
        <w:t>five</w:t>
      </w:r>
      <w:r>
        <w:rPr>
          <w:sz w:val="20"/>
          <w:szCs w:val="20"/>
        </w:rPr>
        <w:t xml:space="preserve"> (</w:t>
      </w:r>
      <w:r w:rsidR="00296465">
        <w:rPr>
          <w:sz w:val="20"/>
          <w:szCs w:val="20"/>
        </w:rPr>
        <w:t>5</w:t>
      </w:r>
      <w:r>
        <w:rPr>
          <w:sz w:val="20"/>
          <w:szCs w:val="20"/>
        </w:rPr>
        <w:t xml:space="preserve">) boys and </w:t>
      </w:r>
      <w:r w:rsidR="00031666">
        <w:rPr>
          <w:sz w:val="20"/>
          <w:szCs w:val="20"/>
        </w:rPr>
        <w:t>five</w:t>
      </w:r>
      <w:r w:rsidR="00FD7CE5">
        <w:rPr>
          <w:sz w:val="20"/>
          <w:szCs w:val="20"/>
        </w:rPr>
        <w:t xml:space="preserve"> </w:t>
      </w:r>
      <w:r>
        <w:rPr>
          <w:sz w:val="20"/>
          <w:szCs w:val="20"/>
        </w:rPr>
        <w:t>(</w:t>
      </w:r>
      <w:r w:rsidR="00296465">
        <w:rPr>
          <w:sz w:val="20"/>
          <w:szCs w:val="20"/>
        </w:rPr>
        <w:t>5</w:t>
      </w:r>
      <w:r>
        <w:rPr>
          <w:sz w:val="20"/>
          <w:szCs w:val="20"/>
        </w:rPr>
        <w:t xml:space="preserve">) girls, based upon All Star point total through the qualifying games </w:t>
      </w:r>
      <w:r w:rsidR="00821F08">
        <w:rPr>
          <w:b/>
          <w:sz w:val="20"/>
          <w:szCs w:val="20"/>
        </w:rPr>
        <w:t xml:space="preserve">(MUST BOWL MINIMUM OF </w:t>
      </w:r>
      <w:r w:rsidR="00605B84" w:rsidRPr="005744A5">
        <w:rPr>
          <w:b/>
          <w:sz w:val="24"/>
          <w:szCs w:val="24"/>
          <w:highlight w:val="yellow"/>
        </w:rPr>
        <w:t>32</w:t>
      </w:r>
      <w:r w:rsidR="00E24C2A" w:rsidRPr="00E24C2A">
        <w:rPr>
          <w:b/>
          <w:sz w:val="20"/>
          <w:szCs w:val="20"/>
        </w:rPr>
        <w:t xml:space="preserve"> FRAMES) </w:t>
      </w:r>
      <w:r>
        <w:rPr>
          <w:sz w:val="20"/>
          <w:szCs w:val="20"/>
        </w:rPr>
        <w:t xml:space="preserve">at the District tournament will earn first right to participate in the State All Star Tournament. The top boy and girl in each district will be named the most valuable player and earn a $75 scholarship; runner-up in each division will receive a $50 Scholarship. Each district's </w:t>
      </w:r>
      <w:proofErr w:type="gramStart"/>
      <w:r>
        <w:rPr>
          <w:sz w:val="20"/>
          <w:szCs w:val="20"/>
        </w:rPr>
        <w:t>All Star</w:t>
      </w:r>
      <w:proofErr w:type="gramEnd"/>
      <w:r>
        <w:rPr>
          <w:sz w:val="20"/>
          <w:szCs w:val="20"/>
        </w:rPr>
        <w:t xml:space="preserve"> Teams will receive District All Star Team Certificates at the tournament and be given their All Star Tournament entries. </w:t>
      </w:r>
      <w:r w:rsidR="007046A7">
        <w:rPr>
          <w:sz w:val="20"/>
          <w:szCs w:val="20"/>
        </w:rPr>
        <w:t xml:space="preserve"> </w:t>
      </w:r>
    </w:p>
    <w:p w14:paraId="7F8487D2" w14:textId="463DD3C0" w:rsidR="00555E29" w:rsidRDefault="00E226D2" w:rsidP="00A40422">
      <w:pPr>
        <w:ind w:left="-720" w:firstLine="720"/>
        <w:rPr>
          <w:b/>
          <w:sz w:val="20"/>
          <w:szCs w:val="20"/>
        </w:rPr>
      </w:pPr>
      <w:bookmarkStart w:id="20" w:name="_Toc13109907"/>
      <w:r w:rsidRPr="00A40422">
        <w:rPr>
          <w:rStyle w:val="Heading3Char"/>
        </w:rPr>
        <w:t>STATE FINALS COMPETITION:</w:t>
      </w:r>
      <w:bookmarkEnd w:id="20"/>
      <w:r>
        <w:rPr>
          <w:sz w:val="20"/>
          <w:szCs w:val="20"/>
        </w:rPr>
        <w:t xml:space="preserve"> </w:t>
      </w:r>
      <w:r w:rsidR="00555E29">
        <w:rPr>
          <w:sz w:val="20"/>
          <w:szCs w:val="20"/>
        </w:rPr>
        <w:t xml:space="preserve">Participating certificates to all team members. Team awards for 1st, 2nd, and 3rd place. Individual Scholarships and medals for 1st, 2nd, and 3rd place teams. </w:t>
      </w:r>
      <w:smartTag w:uri="urn:schemas-microsoft-com:office:smarttags" w:element="Street">
        <w:smartTag w:uri="urn:schemas-microsoft-com:office:smarttags" w:element="address">
          <w:r w:rsidR="00555E29">
            <w:rPr>
              <w:sz w:val="20"/>
              <w:szCs w:val="20"/>
            </w:rPr>
            <w:t>First Place</w:t>
          </w:r>
        </w:smartTag>
      </w:smartTag>
      <w:r w:rsidR="00555E29">
        <w:rPr>
          <w:sz w:val="20"/>
          <w:szCs w:val="20"/>
        </w:rPr>
        <w:t xml:space="preserve"> Champions and All-Star members will receive sweatshirts. </w:t>
      </w:r>
      <w:r w:rsidR="00555E29">
        <w:rPr>
          <w:b/>
          <w:sz w:val="20"/>
          <w:szCs w:val="20"/>
        </w:rPr>
        <w:t>Scholarships will be</w:t>
      </w:r>
      <w:r w:rsidR="00555E29" w:rsidRPr="004B6CFC">
        <w:rPr>
          <w:b/>
          <w:sz w:val="20"/>
          <w:szCs w:val="20"/>
        </w:rPr>
        <w:t xml:space="preserve"> managed by SMART, </w:t>
      </w:r>
      <w:smartTag w:uri="urn:schemas-microsoft-com:office:smarttags" w:element="place">
        <w:smartTag w:uri="urn:schemas-microsoft-com:office:smarttags" w:element="PlaceName">
          <w:r w:rsidR="00555E29" w:rsidRPr="004B6CFC">
            <w:rPr>
              <w:b/>
              <w:sz w:val="20"/>
              <w:szCs w:val="20"/>
            </w:rPr>
            <w:t>OSUSBC</w:t>
          </w:r>
        </w:smartTag>
        <w:r w:rsidR="00555E29" w:rsidRPr="004B6CFC">
          <w:rPr>
            <w:b/>
            <w:sz w:val="20"/>
            <w:szCs w:val="20"/>
          </w:rPr>
          <w:t xml:space="preserve"> </w:t>
        </w:r>
        <w:smartTag w:uri="urn:schemas-microsoft-com:office:smarttags" w:element="PlaceType">
          <w:r w:rsidR="00555E29">
            <w:rPr>
              <w:b/>
              <w:sz w:val="20"/>
              <w:szCs w:val="20"/>
            </w:rPr>
            <w:t>High School</w:t>
          </w:r>
        </w:smartTag>
      </w:smartTag>
      <w:r w:rsidR="00555E29">
        <w:rPr>
          <w:b/>
          <w:sz w:val="20"/>
          <w:szCs w:val="20"/>
        </w:rPr>
        <w:t xml:space="preserve"> Bowling Account</w:t>
      </w:r>
      <w:r w:rsidR="00555E29" w:rsidRPr="004B6CFC">
        <w:rPr>
          <w:b/>
          <w:sz w:val="20"/>
          <w:szCs w:val="20"/>
        </w:rPr>
        <w:t xml:space="preserve"> #9453.</w:t>
      </w:r>
    </w:p>
    <w:p w14:paraId="7E9AC872" w14:textId="7D36ACE7" w:rsidR="00E24C2A" w:rsidRPr="004111CF" w:rsidRDefault="00E24C2A" w:rsidP="009B4577">
      <w:pPr>
        <w:ind w:left="-720" w:firstLine="720"/>
        <w:rPr>
          <w:strike/>
        </w:rPr>
      </w:pPr>
      <w:r w:rsidRPr="00515F92">
        <w:rPr>
          <w:rStyle w:val="Heading4Char"/>
        </w:rPr>
        <w:t>STATE FINALS ALL STAR TEAM SELECTION:</w:t>
      </w:r>
      <w:r>
        <w:t xml:space="preserve"> </w:t>
      </w:r>
      <w:r w:rsidR="00515F92">
        <w:t xml:space="preserve"> </w:t>
      </w:r>
      <w:r>
        <w:rPr>
          <w:sz w:val="20"/>
          <w:szCs w:val="20"/>
        </w:rPr>
        <w:t xml:space="preserve">The top five (5) boys and girls with the All Star point </w:t>
      </w:r>
      <w:r w:rsidRPr="00821F08">
        <w:rPr>
          <w:sz w:val="20"/>
          <w:szCs w:val="20"/>
        </w:rPr>
        <w:t>average</w:t>
      </w:r>
      <w:r w:rsidR="002B5943" w:rsidRPr="00821F08">
        <w:rPr>
          <w:sz w:val="24"/>
          <w:szCs w:val="20"/>
        </w:rPr>
        <w:t xml:space="preserve"> </w:t>
      </w:r>
      <w:r w:rsidRPr="00A40422">
        <w:rPr>
          <w:b/>
          <w:sz w:val="20"/>
          <w:szCs w:val="20"/>
        </w:rPr>
        <w:t>(MUST BOWL MINIMUM OF</w:t>
      </w:r>
      <w:r w:rsidRPr="005744A5">
        <w:rPr>
          <w:b/>
          <w:sz w:val="24"/>
          <w:szCs w:val="24"/>
        </w:rPr>
        <w:t xml:space="preserve"> </w:t>
      </w:r>
      <w:r w:rsidR="00821F08" w:rsidRPr="005744A5">
        <w:rPr>
          <w:b/>
          <w:sz w:val="24"/>
          <w:szCs w:val="24"/>
          <w:highlight w:val="yellow"/>
        </w:rPr>
        <w:t>4</w:t>
      </w:r>
      <w:r w:rsidR="00047CA3" w:rsidRPr="005744A5">
        <w:rPr>
          <w:b/>
          <w:sz w:val="24"/>
          <w:szCs w:val="24"/>
          <w:highlight w:val="yellow"/>
        </w:rPr>
        <w:t>8</w:t>
      </w:r>
      <w:r w:rsidRPr="005744A5">
        <w:rPr>
          <w:b/>
          <w:sz w:val="24"/>
          <w:szCs w:val="24"/>
        </w:rPr>
        <w:t xml:space="preserve"> </w:t>
      </w:r>
      <w:r w:rsidRPr="00A40422">
        <w:rPr>
          <w:b/>
          <w:sz w:val="20"/>
          <w:szCs w:val="20"/>
        </w:rPr>
        <w:t>FRAMES)</w:t>
      </w:r>
      <w:r w:rsidR="00A40422">
        <w:rPr>
          <w:b/>
          <w:sz w:val="20"/>
          <w:szCs w:val="20"/>
        </w:rPr>
        <w:t xml:space="preserve"> </w:t>
      </w:r>
      <w:r>
        <w:rPr>
          <w:sz w:val="20"/>
          <w:szCs w:val="20"/>
        </w:rPr>
        <w:t xml:space="preserve">will be named to the </w:t>
      </w:r>
      <w:r w:rsidR="00A40422">
        <w:rPr>
          <w:sz w:val="20"/>
          <w:szCs w:val="20"/>
        </w:rPr>
        <w:t>2018</w:t>
      </w:r>
      <w:r>
        <w:rPr>
          <w:sz w:val="20"/>
          <w:szCs w:val="20"/>
        </w:rPr>
        <w:t xml:space="preserve"> State All Star team based on the following point system: Strikes - 3 points, Spares - 2 points. Eleventh and twelfth </w:t>
      </w:r>
      <w:r w:rsidR="00BD1335">
        <w:rPr>
          <w:sz w:val="20"/>
          <w:szCs w:val="20"/>
        </w:rPr>
        <w:t xml:space="preserve">frames </w:t>
      </w:r>
      <w:r>
        <w:rPr>
          <w:sz w:val="20"/>
          <w:szCs w:val="20"/>
        </w:rPr>
        <w:t>will not count. The boy and girl with the highest point average will be named Most Valuable Players and earn $100 scholarships. Players must bowl at least 4</w:t>
      </w:r>
      <w:r w:rsidR="00FA1610">
        <w:rPr>
          <w:sz w:val="20"/>
          <w:szCs w:val="20"/>
        </w:rPr>
        <w:t>0</w:t>
      </w:r>
      <w:r>
        <w:rPr>
          <w:sz w:val="20"/>
          <w:szCs w:val="20"/>
        </w:rPr>
        <w:t xml:space="preserve"> frames to be eligible; All Star points will be accumulated through the 30 Baker Games of Qualifying. </w:t>
      </w:r>
    </w:p>
    <w:p w14:paraId="40DF2C67" w14:textId="3DC29D83" w:rsidR="00555E29" w:rsidRPr="00004405" w:rsidRDefault="00555E29" w:rsidP="00555E29">
      <w:pPr>
        <w:ind w:left="-720" w:hanging="360"/>
        <w:rPr>
          <w:b/>
          <w:sz w:val="20"/>
          <w:szCs w:val="20"/>
        </w:rPr>
      </w:pPr>
      <w:bookmarkStart w:id="21" w:name="_Toc13109908"/>
      <w:r w:rsidRPr="00515F92">
        <w:rPr>
          <w:rStyle w:val="Heading2Char"/>
        </w:rPr>
        <w:t>11.</w:t>
      </w:r>
      <w:r w:rsidRPr="00515F92">
        <w:rPr>
          <w:rStyle w:val="Heading2Char"/>
        </w:rPr>
        <w:tab/>
        <w:t>ATTIRE:</w:t>
      </w:r>
      <w:bookmarkEnd w:id="21"/>
      <w:r>
        <w:t xml:space="preserve"> </w:t>
      </w:r>
      <w:r>
        <w:rPr>
          <w:sz w:val="20"/>
          <w:szCs w:val="20"/>
        </w:rPr>
        <w:t>Players must wear a clean and pressed shirt / blouse with collar. Non-collared shirts are not permitted. Girls are to wear slacks, dress cords, or shorts provided the inner seam length of the shorts are at least six (6) inches.</w:t>
      </w:r>
      <w:r w:rsidRPr="005C4A01">
        <w:rPr>
          <w:sz w:val="20"/>
          <w:szCs w:val="20"/>
        </w:rPr>
        <w:t xml:space="preserve"> </w:t>
      </w:r>
      <w:r>
        <w:rPr>
          <w:sz w:val="20"/>
          <w:szCs w:val="20"/>
        </w:rPr>
        <w:t>Boys are to wear slacks</w:t>
      </w:r>
      <w:r w:rsidR="006F07C0">
        <w:rPr>
          <w:sz w:val="20"/>
          <w:szCs w:val="20"/>
        </w:rPr>
        <w:t>, dress shorts</w:t>
      </w:r>
      <w:r>
        <w:rPr>
          <w:sz w:val="20"/>
          <w:szCs w:val="20"/>
        </w:rPr>
        <w:t xml:space="preserve"> or dress cords. No undergarments showing. Absolutely no holes, patches or frayed hems will be allowed. HATS, OVERALLS and JEANS OF ANY TYPE WILL NOT BE ALLOWED! Tournament committee reserves the right to determine appropriate attire. </w:t>
      </w:r>
      <w:r w:rsidRPr="00004405">
        <w:rPr>
          <w:b/>
          <w:sz w:val="20"/>
          <w:szCs w:val="20"/>
          <w:highlight w:val="yellow"/>
        </w:rPr>
        <w:t>DRESS CODE ALSO APPLIES TO COACHES AND SCOREKEEPERS</w:t>
      </w:r>
      <w:r w:rsidR="00E226D2">
        <w:rPr>
          <w:b/>
          <w:sz w:val="20"/>
          <w:szCs w:val="20"/>
          <w:highlight w:val="yellow"/>
        </w:rPr>
        <w:t xml:space="preserve"> IN THE CONCOURSE/SETTEE AREA</w:t>
      </w:r>
      <w:r w:rsidRPr="00004405">
        <w:rPr>
          <w:b/>
          <w:sz w:val="20"/>
          <w:szCs w:val="20"/>
          <w:highlight w:val="yellow"/>
        </w:rPr>
        <w:t>.</w:t>
      </w:r>
      <w:r w:rsidR="00E226D2">
        <w:rPr>
          <w:b/>
          <w:sz w:val="20"/>
          <w:szCs w:val="20"/>
          <w:highlight w:val="yellow"/>
        </w:rPr>
        <w:t xml:space="preserve"> </w:t>
      </w:r>
      <w:r w:rsidR="00BF0E48">
        <w:rPr>
          <w:b/>
          <w:sz w:val="20"/>
          <w:szCs w:val="20"/>
          <w:highlight w:val="yellow"/>
        </w:rPr>
        <w:t>SCOREKEEPERS IN VIOLATION OF THE DRESS CODE WILL NEED TO SIT IN THE SPECTATOR AREA.</w:t>
      </w:r>
    </w:p>
    <w:p w14:paraId="2FB791D4" w14:textId="2AB52AF0" w:rsidR="00555E29" w:rsidRDefault="00555E29" w:rsidP="00555E29">
      <w:pPr>
        <w:ind w:left="-720"/>
        <w:rPr>
          <w:sz w:val="20"/>
          <w:szCs w:val="20"/>
        </w:rPr>
      </w:pPr>
      <w:r w:rsidRPr="004B6CFC">
        <w:rPr>
          <w:b/>
          <w:u w:val="single"/>
        </w:rPr>
        <w:t>SHIRT LETTERING</w:t>
      </w:r>
      <w:r>
        <w:rPr>
          <w:b/>
          <w:sz w:val="20"/>
          <w:szCs w:val="20"/>
          <w:u w:val="single"/>
        </w:rPr>
        <w:t>;</w:t>
      </w:r>
      <w:r>
        <w:rPr>
          <w:b/>
          <w:sz w:val="20"/>
          <w:szCs w:val="20"/>
        </w:rPr>
        <w:t xml:space="preserve"> </w:t>
      </w:r>
      <w:r>
        <w:rPr>
          <w:sz w:val="20"/>
          <w:szCs w:val="20"/>
        </w:rPr>
        <w:t>The name of the school is to be on the back of the shirt / blouse. Sponsor identification is limited to the upper sleeve or over the pocket.</w:t>
      </w:r>
      <w:r w:rsidR="00F5413C">
        <w:rPr>
          <w:sz w:val="20"/>
          <w:szCs w:val="20"/>
        </w:rPr>
        <w:t xml:space="preserve"> Bowlers name may be placed</w:t>
      </w:r>
      <w:r w:rsidR="00A93D15">
        <w:rPr>
          <w:sz w:val="20"/>
          <w:szCs w:val="20"/>
        </w:rPr>
        <w:t xml:space="preserve"> on the back at</w:t>
      </w:r>
      <w:r w:rsidR="00F5413C">
        <w:rPr>
          <w:sz w:val="20"/>
          <w:szCs w:val="20"/>
        </w:rPr>
        <w:t xml:space="preserve"> </w:t>
      </w:r>
      <w:r w:rsidR="00A93D15">
        <w:rPr>
          <w:sz w:val="20"/>
          <w:szCs w:val="20"/>
        </w:rPr>
        <w:t>shoulder level to allow for dual use.</w:t>
      </w:r>
    </w:p>
    <w:p w14:paraId="44419689" w14:textId="77777777" w:rsidR="00555E29" w:rsidRDefault="00555E29" w:rsidP="00555E29">
      <w:pPr>
        <w:ind w:left="-720" w:hanging="360"/>
        <w:rPr>
          <w:sz w:val="20"/>
          <w:szCs w:val="20"/>
        </w:rPr>
      </w:pPr>
      <w:bookmarkStart w:id="22" w:name="_Toc13109909"/>
      <w:r w:rsidRPr="00515F92">
        <w:rPr>
          <w:rStyle w:val="Heading2Char"/>
        </w:rPr>
        <w:t>12.</w:t>
      </w:r>
      <w:r w:rsidRPr="00515F92">
        <w:rPr>
          <w:rStyle w:val="Heading2Char"/>
        </w:rPr>
        <w:tab/>
        <w:t>TARDY PLAYERS:</w:t>
      </w:r>
      <w:bookmarkEnd w:id="22"/>
      <w:r>
        <w:t xml:space="preserve"> </w:t>
      </w:r>
      <w:r>
        <w:rPr>
          <w:sz w:val="20"/>
          <w:szCs w:val="20"/>
        </w:rPr>
        <w:t>Tardy players will take a ZERO for missed frames. Players absent when it is their turn to bowl will receive ZERO for missed frames, unless they have received permission from a tournament official.</w:t>
      </w:r>
    </w:p>
    <w:p w14:paraId="570F9F0B" w14:textId="77777777" w:rsidR="00555E29" w:rsidRDefault="00555E29" w:rsidP="00555E29">
      <w:pPr>
        <w:ind w:left="-720" w:hanging="360"/>
        <w:rPr>
          <w:sz w:val="20"/>
          <w:szCs w:val="20"/>
        </w:rPr>
      </w:pPr>
      <w:bookmarkStart w:id="23" w:name="_Toc13109910"/>
      <w:r w:rsidRPr="00515F92">
        <w:rPr>
          <w:rStyle w:val="Heading2Char"/>
        </w:rPr>
        <w:t>13.</w:t>
      </w:r>
      <w:r w:rsidRPr="00515F92">
        <w:rPr>
          <w:rStyle w:val="Heading2Char"/>
        </w:rPr>
        <w:tab/>
        <w:t>PROTESTS:</w:t>
      </w:r>
      <w:bookmarkEnd w:id="23"/>
      <w:r>
        <w:t xml:space="preserve"> </w:t>
      </w:r>
      <w:r>
        <w:rPr>
          <w:sz w:val="20"/>
          <w:szCs w:val="20"/>
        </w:rPr>
        <w:t>Protests must be filed with a tournament official prior to the next step of competition.</w:t>
      </w:r>
    </w:p>
    <w:p w14:paraId="1B33FA71" w14:textId="77777777" w:rsidR="00555E29" w:rsidRDefault="00555E29" w:rsidP="00555E29">
      <w:pPr>
        <w:ind w:left="-720" w:hanging="360"/>
        <w:rPr>
          <w:sz w:val="20"/>
          <w:szCs w:val="20"/>
        </w:rPr>
      </w:pPr>
      <w:bookmarkStart w:id="24" w:name="_Toc13109911"/>
      <w:r w:rsidRPr="00515F92">
        <w:rPr>
          <w:rStyle w:val="Heading2Char"/>
        </w:rPr>
        <w:t>14.</w:t>
      </w:r>
      <w:r w:rsidRPr="00515F92">
        <w:rPr>
          <w:rStyle w:val="Heading2Char"/>
        </w:rPr>
        <w:tab/>
        <w:t>TOURNAMENT MANAGEMENT:</w:t>
      </w:r>
      <w:bookmarkEnd w:id="24"/>
      <w:r>
        <w:t xml:space="preserve"> </w:t>
      </w:r>
      <w:r>
        <w:rPr>
          <w:sz w:val="20"/>
          <w:szCs w:val="20"/>
        </w:rPr>
        <w:t>Tournament committee and tournament manager will make decisions on matters not covered by USBC or tournament rules and policies.</w:t>
      </w:r>
    </w:p>
    <w:p w14:paraId="1F4BEE72" w14:textId="7C24E9B8" w:rsidR="00555E29" w:rsidRDefault="00555E29" w:rsidP="00555E29">
      <w:pPr>
        <w:ind w:left="-720" w:hanging="360"/>
        <w:rPr>
          <w:sz w:val="20"/>
          <w:szCs w:val="20"/>
        </w:rPr>
      </w:pPr>
      <w:bookmarkStart w:id="25" w:name="_Toc13109912"/>
      <w:r w:rsidRPr="00515F92">
        <w:rPr>
          <w:rStyle w:val="Heading2Char"/>
        </w:rPr>
        <w:lastRenderedPageBreak/>
        <w:t>15.</w:t>
      </w:r>
      <w:r w:rsidRPr="00515F92">
        <w:rPr>
          <w:rStyle w:val="Heading2Char"/>
        </w:rPr>
        <w:tab/>
        <w:t>SPORTSMANSHIP:</w:t>
      </w:r>
      <w:bookmarkEnd w:id="25"/>
      <w:r>
        <w:t xml:space="preserve"> </w:t>
      </w:r>
      <w:r>
        <w:rPr>
          <w:sz w:val="20"/>
          <w:szCs w:val="20"/>
        </w:rPr>
        <w:t xml:space="preserve">Foul language (verbal or written), inappropriate gestures, intentional fouls, and abusive behavior toward equipment or people will not be allowed by any participating player, coach or scorekeeper for the duration of the tournament. This will </w:t>
      </w:r>
      <w:r w:rsidR="00BF0E48">
        <w:rPr>
          <w:sz w:val="20"/>
          <w:szCs w:val="20"/>
        </w:rPr>
        <w:t xml:space="preserve">be </w:t>
      </w:r>
      <w:r>
        <w:rPr>
          <w:sz w:val="20"/>
          <w:szCs w:val="20"/>
        </w:rPr>
        <w:t xml:space="preserve">announced </w:t>
      </w:r>
      <w:r w:rsidR="00BF0E48">
        <w:rPr>
          <w:sz w:val="20"/>
          <w:szCs w:val="20"/>
        </w:rPr>
        <w:t>at the start of competition</w:t>
      </w:r>
      <w:r>
        <w:rPr>
          <w:sz w:val="20"/>
          <w:szCs w:val="20"/>
        </w:rPr>
        <w:t xml:space="preserve">. No other warnings will be given. Violators will </w:t>
      </w:r>
      <w:r w:rsidR="000D6DFF">
        <w:rPr>
          <w:sz w:val="20"/>
          <w:szCs w:val="20"/>
        </w:rPr>
        <w:t>be subject to penalties as defined in Rule 6 Oregon High School Bowling Rules</w:t>
      </w:r>
      <w:r>
        <w:rPr>
          <w:sz w:val="20"/>
          <w:szCs w:val="20"/>
        </w:rPr>
        <w:t xml:space="preserve"> and will not be eligible for any awards. In addition, teams must not move into the playing area of other teams until those teams have finished their match. Cheering is strongly encouraged provided it is not done with the intent to distract others while they are up to bowl. No artificial noisemakers allowed. Only the player currently up to bowl will be allowed on the approach. Players are not required to sit down while competing.</w:t>
      </w:r>
    </w:p>
    <w:p w14:paraId="2D378C29" w14:textId="1AFB7662" w:rsidR="009B4577" w:rsidRPr="009B4577" w:rsidRDefault="00BF0E48" w:rsidP="00863108">
      <w:pPr>
        <w:ind w:left="-720"/>
      </w:pPr>
      <w:r>
        <w:rPr>
          <w:sz w:val="20"/>
          <w:szCs w:val="20"/>
        </w:rPr>
        <w:t xml:space="preserve">High School Bowling Competition begins at team check-in and ends after the award ceremony. </w:t>
      </w:r>
      <w:r w:rsidR="004737BD">
        <w:rPr>
          <w:sz w:val="20"/>
          <w:szCs w:val="20"/>
        </w:rPr>
        <w:t>Any violation of the rules during the time frame regardless if the player is competing or not could result in loss of any awards or invitations received during competition.</w:t>
      </w:r>
    </w:p>
    <w:sectPr w:rsidR="009B4577" w:rsidRPr="009B4577" w:rsidSect="00B632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FEAF" w14:textId="77777777" w:rsidR="004B162E" w:rsidRDefault="004B162E" w:rsidP="001B5E4B">
      <w:pPr>
        <w:spacing w:after="0" w:line="240" w:lineRule="auto"/>
      </w:pPr>
      <w:r>
        <w:separator/>
      </w:r>
    </w:p>
  </w:endnote>
  <w:endnote w:type="continuationSeparator" w:id="0">
    <w:p w14:paraId="3DBB1CD6" w14:textId="77777777" w:rsidR="004B162E" w:rsidRDefault="004B162E" w:rsidP="001B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458714"/>
      <w:docPartObj>
        <w:docPartGallery w:val="Page Numbers (Bottom of Page)"/>
        <w:docPartUnique/>
      </w:docPartObj>
    </w:sdtPr>
    <w:sdtEndPr>
      <w:rPr>
        <w:color w:val="7F7F7F" w:themeColor="background1" w:themeShade="7F"/>
        <w:spacing w:val="60"/>
      </w:rPr>
    </w:sdtEndPr>
    <w:sdtContent>
      <w:p w14:paraId="0A674B40" w14:textId="191114CA" w:rsidR="001B5E4B" w:rsidRDefault="001B5E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53A2">
          <w:rPr>
            <w:noProof/>
          </w:rPr>
          <w:t>2</w:t>
        </w:r>
        <w:r>
          <w:rPr>
            <w:noProof/>
          </w:rPr>
          <w:fldChar w:fldCharType="end"/>
        </w:r>
        <w:r>
          <w:t xml:space="preserve"> | </w:t>
        </w:r>
        <w:r>
          <w:rPr>
            <w:color w:val="7F7F7F" w:themeColor="background1" w:themeShade="7F"/>
            <w:spacing w:val="60"/>
          </w:rPr>
          <w:t>Page</w:t>
        </w:r>
      </w:p>
    </w:sdtContent>
  </w:sdt>
  <w:p w14:paraId="72F0936D" w14:textId="171B012F" w:rsidR="001B5E4B" w:rsidRDefault="00CE6890">
    <w:pPr>
      <w:pStyle w:val="Footer"/>
    </w:pPr>
    <w:r>
      <w:t>Revision 10/14/2020</w:t>
    </w:r>
  </w:p>
  <w:p w14:paraId="0209224C" w14:textId="77777777" w:rsidR="00CE6890" w:rsidRDefault="00CE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9482" w14:textId="77777777" w:rsidR="004B162E" w:rsidRDefault="004B162E" w:rsidP="001B5E4B">
      <w:pPr>
        <w:spacing w:after="0" w:line="240" w:lineRule="auto"/>
      </w:pPr>
      <w:r>
        <w:separator/>
      </w:r>
    </w:p>
  </w:footnote>
  <w:footnote w:type="continuationSeparator" w:id="0">
    <w:p w14:paraId="477F4739" w14:textId="77777777" w:rsidR="004B162E" w:rsidRDefault="004B162E" w:rsidP="001B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78B"/>
    <w:multiLevelType w:val="hybridMultilevel"/>
    <w:tmpl w:val="5AD89076"/>
    <w:lvl w:ilvl="0" w:tplc="2B70BB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547C3"/>
    <w:multiLevelType w:val="hybridMultilevel"/>
    <w:tmpl w:val="B91E31A2"/>
    <w:lvl w:ilvl="0" w:tplc="3E5477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E74AA"/>
    <w:multiLevelType w:val="hybridMultilevel"/>
    <w:tmpl w:val="DFA8F43E"/>
    <w:lvl w:ilvl="0" w:tplc="37040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A034B"/>
    <w:multiLevelType w:val="hybridMultilevel"/>
    <w:tmpl w:val="0556302C"/>
    <w:lvl w:ilvl="0" w:tplc="3E5482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04855"/>
    <w:multiLevelType w:val="hybridMultilevel"/>
    <w:tmpl w:val="47BAFDBC"/>
    <w:lvl w:ilvl="0" w:tplc="3E5477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AD"/>
    <w:rsid w:val="00031666"/>
    <w:rsid w:val="00047CA3"/>
    <w:rsid w:val="000553A2"/>
    <w:rsid w:val="00055A88"/>
    <w:rsid w:val="00075AA2"/>
    <w:rsid w:val="000841F3"/>
    <w:rsid w:val="000A2630"/>
    <w:rsid w:val="000A3C7F"/>
    <w:rsid w:val="000B4DA5"/>
    <w:rsid w:val="000D6DFF"/>
    <w:rsid w:val="001A7B06"/>
    <w:rsid w:val="001B5E4B"/>
    <w:rsid w:val="001D71C1"/>
    <w:rsid w:val="00214611"/>
    <w:rsid w:val="0023636B"/>
    <w:rsid w:val="0025125F"/>
    <w:rsid w:val="00296465"/>
    <w:rsid w:val="002A79ED"/>
    <w:rsid w:val="002B5943"/>
    <w:rsid w:val="002D738A"/>
    <w:rsid w:val="00336207"/>
    <w:rsid w:val="003438F3"/>
    <w:rsid w:val="00352CC7"/>
    <w:rsid w:val="003530B3"/>
    <w:rsid w:val="00377827"/>
    <w:rsid w:val="00386258"/>
    <w:rsid w:val="004435E9"/>
    <w:rsid w:val="004737BD"/>
    <w:rsid w:val="004B162E"/>
    <w:rsid w:val="004E7525"/>
    <w:rsid w:val="004F749D"/>
    <w:rsid w:val="00502D97"/>
    <w:rsid w:val="00515F92"/>
    <w:rsid w:val="00555E29"/>
    <w:rsid w:val="005744A5"/>
    <w:rsid w:val="00595CA4"/>
    <w:rsid w:val="005B4410"/>
    <w:rsid w:val="005B69F0"/>
    <w:rsid w:val="005C0696"/>
    <w:rsid w:val="005C72C8"/>
    <w:rsid w:val="005D24B0"/>
    <w:rsid w:val="005D76AD"/>
    <w:rsid w:val="005F100A"/>
    <w:rsid w:val="005F33F7"/>
    <w:rsid w:val="00605B84"/>
    <w:rsid w:val="00610660"/>
    <w:rsid w:val="00650C32"/>
    <w:rsid w:val="006609BF"/>
    <w:rsid w:val="006B1BD1"/>
    <w:rsid w:val="006F07C0"/>
    <w:rsid w:val="00700B91"/>
    <w:rsid w:val="007046A7"/>
    <w:rsid w:val="0073018B"/>
    <w:rsid w:val="00742822"/>
    <w:rsid w:val="007568B7"/>
    <w:rsid w:val="007A76D7"/>
    <w:rsid w:val="007B55DE"/>
    <w:rsid w:val="007E256A"/>
    <w:rsid w:val="008072DB"/>
    <w:rsid w:val="00821F08"/>
    <w:rsid w:val="00830B04"/>
    <w:rsid w:val="00853615"/>
    <w:rsid w:val="00863108"/>
    <w:rsid w:val="008744C0"/>
    <w:rsid w:val="00880A59"/>
    <w:rsid w:val="00883D26"/>
    <w:rsid w:val="00887CC1"/>
    <w:rsid w:val="00891C4B"/>
    <w:rsid w:val="008D186E"/>
    <w:rsid w:val="008D1998"/>
    <w:rsid w:val="00907CC5"/>
    <w:rsid w:val="0093370F"/>
    <w:rsid w:val="0094565B"/>
    <w:rsid w:val="00970197"/>
    <w:rsid w:val="00977C21"/>
    <w:rsid w:val="009B4577"/>
    <w:rsid w:val="009C41A6"/>
    <w:rsid w:val="009C76CD"/>
    <w:rsid w:val="009D451B"/>
    <w:rsid w:val="009E3EA9"/>
    <w:rsid w:val="00A12A2D"/>
    <w:rsid w:val="00A223D3"/>
    <w:rsid w:val="00A40422"/>
    <w:rsid w:val="00A93D15"/>
    <w:rsid w:val="00AA385B"/>
    <w:rsid w:val="00AA5DC7"/>
    <w:rsid w:val="00AB14A3"/>
    <w:rsid w:val="00AB180B"/>
    <w:rsid w:val="00AB412B"/>
    <w:rsid w:val="00B117E3"/>
    <w:rsid w:val="00B632AD"/>
    <w:rsid w:val="00B643D4"/>
    <w:rsid w:val="00B70E2C"/>
    <w:rsid w:val="00B7282D"/>
    <w:rsid w:val="00B76FA3"/>
    <w:rsid w:val="00B77C1E"/>
    <w:rsid w:val="00B8204A"/>
    <w:rsid w:val="00BA6074"/>
    <w:rsid w:val="00BA71D9"/>
    <w:rsid w:val="00BA789F"/>
    <w:rsid w:val="00BD1335"/>
    <w:rsid w:val="00BD1731"/>
    <w:rsid w:val="00BF0E48"/>
    <w:rsid w:val="00C047D3"/>
    <w:rsid w:val="00C1072E"/>
    <w:rsid w:val="00C10DD9"/>
    <w:rsid w:val="00C566A9"/>
    <w:rsid w:val="00C83F4D"/>
    <w:rsid w:val="00CD228F"/>
    <w:rsid w:val="00CE6890"/>
    <w:rsid w:val="00D1716E"/>
    <w:rsid w:val="00D25395"/>
    <w:rsid w:val="00D62EEC"/>
    <w:rsid w:val="00D91E87"/>
    <w:rsid w:val="00D942B4"/>
    <w:rsid w:val="00D956A7"/>
    <w:rsid w:val="00DD5D2A"/>
    <w:rsid w:val="00DE1E8A"/>
    <w:rsid w:val="00DE39F1"/>
    <w:rsid w:val="00E0558F"/>
    <w:rsid w:val="00E178C9"/>
    <w:rsid w:val="00E226D2"/>
    <w:rsid w:val="00E24C2A"/>
    <w:rsid w:val="00E31592"/>
    <w:rsid w:val="00E5460B"/>
    <w:rsid w:val="00E64D87"/>
    <w:rsid w:val="00EA4985"/>
    <w:rsid w:val="00EB1401"/>
    <w:rsid w:val="00EC3986"/>
    <w:rsid w:val="00EC6301"/>
    <w:rsid w:val="00ED4B1B"/>
    <w:rsid w:val="00ED7137"/>
    <w:rsid w:val="00F2110A"/>
    <w:rsid w:val="00F5346D"/>
    <w:rsid w:val="00F5413C"/>
    <w:rsid w:val="00F561C7"/>
    <w:rsid w:val="00FA1610"/>
    <w:rsid w:val="00FA168B"/>
    <w:rsid w:val="00FC43DA"/>
    <w:rsid w:val="00FD7CE5"/>
    <w:rsid w:val="00FF258C"/>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854EB4"/>
  <w15:chartTrackingRefBased/>
  <w15:docId w15:val="{70C0F0E0-260B-4EB3-AFED-E01DBA75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26"/>
  </w:style>
  <w:style w:type="paragraph" w:styleId="Heading1">
    <w:name w:val="heading 1"/>
    <w:basedOn w:val="Normal"/>
    <w:next w:val="Normal"/>
    <w:link w:val="Heading1Char"/>
    <w:uiPriority w:val="9"/>
    <w:qFormat/>
    <w:rsid w:val="00B63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4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5F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5F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3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2A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32A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32AD"/>
    <w:pPr>
      <w:outlineLvl w:val="9"/>
    </w:pPr>
  </w:style>
  <w:style w:type="table" w:styleId="TableGrid">
    <w:name w:val="Table Grid"/>
    <w:basedOn w:val="TableNormal"/>
    <w:uiPriority w:val="39"/>
    <w:rsid w:val="000B4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4DA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41A6"/>
    <w:pPr>
      <w:ind w:left="720"/>
      <w:contextualSpacing/>
    </w:pPr>
  </w:style>
  <w:style w:type="paragraph" w:styleId="Subtitle">
    <w:name w:val="Subtitle"/>
    <w:basedOn w:val="Normal"/>
    <w:next w:val="Normal"/>
    <w:link w:val="SubtitleChar"/>
    <w:uiPriority w:val="11"/>
    <w:qFormat/>
    <w:rsid w:val="002B59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5943"/>
    <w:rPr>
      <w:rFonts w:eastAsiaTheme="minorEastAsia"/>
      <w:color w:val="5A5A5A" w:themeColor="text1" w:themeTint="A5"/>
      <w:spacing w:val="15"/>
    </w:rPr>
  </w:style>
  <w:style w:type="paragraph" w:styleId="TOC1">
    <w:name w:val="toc 1"/>
    <w:basedOn w:val="Normal"/>
    <w:next w:val="Normal"/>
    <w:autoRedefine/>
    <w:uiPriority w:val="39"/>
    <w:unhideWhenUsed/>
    <w:rsid w:val="005B4410"/>
    <w:pPr>
      <w:spacing w:after="100"/>
    </w:pPr>
  </w:style>
  <w:style w:type="character" w:styleId="Hyperlink">
    <w:name w:val="Hyperlink"/>
    <w:basedOn w:val="DefaultParagraphFont"/>
    <w:uiPriority w:val="99"/>
    <w:unhideWhenUsed/>
    <w:rsid w:val="005B4410"/>
    <w:rPr>
      <w:color w:val="0563C1" w:themeColor="hyperlink"/>
      <w:u w:val="single"/>
    </w:rPr>
  </w:style>
  <w:style w:type="paragraph" w:styleId="TOC2">
    <w:name w:val="toc 2"/>
    <w:basedOn w:val="Normal"/>
    <w:next w:val="Normal"/>
    <w:autoRedefine/>
    <w:uiPriority w:val="39"/>
    <w:unhideWhenUsed/>
    <w:rsid w:val="00515F92"/>
    <w:pPr>
      <w:spacing w:after="100"/>
      <w:ind w:left="220"/>
    </w:pPr>
  </w:style>
  <w:style w:type="character" w:customStyle="1" w:styleId="Heading3Char">
    <w:name w:val="Heading 3 Char"/>
    <w:basedOn w:val="DefaultParagraphFont"/>
    <w:link w:val="Heading3"/>
    <w:uiPriority w:val="9"/>
    <w:rsid w:val="00515F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5F92"/>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515F92"/>
    <w:pPr>
      <w:spacing w:after="100"/>
      <w:ind w:left="440"/>
    </w:pPr>
  </w:style>
  <w:style w:type="paragraph" w:styleId="BalloonText">
    <w:name w:val="Balloon Text"/>
    <w:basedOn w:val="Normal"/>
    <w:link w:val="BalloonTextChar"/>
    <w:uiPriority w:val="99"/>
    <w:semiHidden/>
    <w:unhideWhenUsed/>
    <w:rsid w:val="0035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B3"/>
    <w:rPr>
      <w:rFonts w:ascii="Segoe UI" w:hAnsi="Segoe UI" w:cs="Segoe UI"/>
      <w:sz w:val="18"/>
      <w:szCs w:val="18"/>
    </w:rPr>
  </w:style>
  <w:style w:type="paragraph" w:styleId="Header">
    <w:name w:val="header"/>
    <w:basedOn w:val="Normal"/>
    <w:link w:val="HeaderChar"/>
    <w:uiPriority w:val="99"/>
    <w:unhideWhenUsed/>
    <w:rsid w:val="001B5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E4B"/>
  </w:style>
  <w:style w:type="paragraph" w:styleId="Footer">
    <w:name w:val="footer"/>
    <w:basedOn w:val="Normal"/>
    <w:link w:val="FooterChar"/>
    <w:uiPriority w:val="99"/>
    <w:unhideWhenUsed/>
    <w:rsid w:val="001B5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1D4A-5CBB-4856-A936-E392BC4B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Meredith</dc:creator>
  <cp:keywords/>
  <dc:description/>
  <cp:lastModifiedBy>Clifford Meredith</cp:lastModifiedBy>
  <cp:revision>3</cp:revision>
  <cp:lastPrinted>2019-08-17T14:12:00Z</cp:lastPrinted>
  <dcterms:created xsi:type="dcterms:W3CDTF">2019-12-21T16:16:00Z</dcterms:created>
  <dcterms:modified xsi:type="dcterms:W3CDTF">2019-12-21T16:17:00Z</dcterms:modified>
</cp:coreProperties>
</file>